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492" w:rsidRPr="004A01EA" w:rsidRDefault="00246492" w:rsidP="004A01EA">
      <w:pPr>
        <w:tabs>
          <w:tab w:val="num" w:pos="724"/>
        </w:tabs>
        <w:bidi/>
        <w:spacing w:after="0" w:line="360" w:lineRule="auto"/>
        <w:jc w:val="both"/>
        <w:rPr>
          <w:rFonts w:cs="B Nazanin"/>
          <w:bCs/>
          <w:i/>
          <w:iCs/>
          <w:color w:val="7030A0"/>
          <w:sz w:val="36"/>
          <w:szCs w:val="36"/>
          <w:u w:val="single"/>
          <w:rtl/>
          <w:lang w:bidi="fa-IR"/>
        </w:rPr>
      </w:pPr>
      <w:r w:rsidRPr="004A01EA">
        <w:rPr>
          <w:rFonts w:cs="B Nazanin"/>
          <w:bCs/>
          <w:i/>
          <w:iCs/>
          <w:color w:val="7030A0"/>
          <w:sz w:val="36"/>
          <w:szCs w:val="36"/>
          <w:u w:val="single"/>
          <w:rtl/>
        </w:rPr>
        <w:t xml:space="preserve">سقوط و </w:t>
      </w:r>
      <w:r w:rsidRPr="004A01EA">
        <w:rPr>
          <w:rFonts w:cs="B Nazanin" w:hint="cs"/>
          <w:bCs/>
          <w:i/>
          <w:iCs/>
          <w:color w:val="7030A0"/>
          <w:sz w:val="36"/>
          <w:szCs w:val="36"/>
          <w:u w:val="single"/>
          <w:rtl/>
        </w:rPr>
        <w:t xml:space="preserve">عدم </w:t>
      </w:r>
      <w:r w:rsidRPr="004A01EA">
        <w:rPr>
          <w:rFonts w:cs="B Nazanin"/>
          <w:bCs/>
          <w:i/>
          <w:iCs/>
          <w:color w:val="7030A0"/>
          <w:sz w:val="36"/>
          <w:szCs w:val="36"/>
          <w:u w:val="single"/>
          <w:rtl/>
        </w:rPr>
        <w:t xml:space="preserve">تعادل    </w:t>
      </w:r>
    </w:p>
    <w:p w:rsidR="00246492" w:rsidRPr="004A01EA" w:rsidRDefault="00246492" w:rsidP="004A01EA">
      <w:pPr>
        <w:tabs>
          <w:tab w:val="left" w:pos="7935"/>
          <w:tab w:val="right" w:pos="9184"/>
        </w:tabs>
        <w:bidi/>
        <w:spacing w:after="0" w:line="360" w:lineRule="auto"/>
        <w:jc w:val="both"/>
        <w:rPr>
          <w:rFonts w:cs="B Nazanin"/>
          <w:sz w:val="28"/>
          <w:szCs w:val="28"/>
          <w:rtl/>
        </w:rPr>
      </w:pPr>
      <w:r w:rsidRPr="004A01EA">
        <w:rPr>
          <w:rFonts w:cs="B Nazanin" w:hint="cs"/>
          <w:sz w:val="28"/>
          <w:szCs w:val="28"/>
          <w:rtl/>
        </w:rPr>
        <w:t>سقوط یا زمین خوردن عبارت است از حادثه ای که نتیجه آن قرار گرفتن ناخواسته فرد بر روی زمین یا از یک سطح به همان سطح یا سطح پایین تر با یا بدون از دست دادن هوشیاری و با یا بدون آسیب می باشد که با وقایع مهم حاد داخلی (صرع، سکته مغزی و سنکوپ) و تصادفات مانند تصادف ماشین تفاوت دارد.</w:t>
      </w:r>
    </w:p>
    <w:p w:rsidR="00064FD3" w:rsidRPr="004A01EA" w:rsidRDefault="00246492" w:rsidP="004A01EA">
      <w:pPr>
        <w:tabs>
          <w:tab w:val="left" w:pos="7935"/>
          <w:tab w:val="right" w:pos="9184"/>
        </w:tabs>
        <w:bidi/>
        <w:spacing w:after="0" w:line="360" w:lineRule="auto"/>
        <w:jc w:val="both"/>
        <w:rPr>
          <w:rFonts w:cs="B Nazanin"/>
          <w:b/>
          <w:bCs/>
          <w:sz w:val="28"/>
          <w:szCs w:val="28"/>
          <w:rtl/>
        </w:rPr>
      </w:pPr>
      <w:r w:rsidRPr="004A01EA">
        <w:rPr>
          <w:rFonts w:cs="B Nazanin" w:hint="cs"/>
          <w:b/>
          <w:bCs/>
          <w:i/>
          <w:iCs/>
          <w:color w:val="00B0F0"/>
          <w:sz w:val="32"/>
          <w:szCs w:val="32"/>
          <w:rtl/>
        </w:rPr>
        <w:t>علل سقوط :</w:t>
      </w:r>
      <w:r w:rsidRPr="004A01EA">
        <w:rPr>
          <w:rFonts w:cs="B Nazanin" w:hint="cs"/>
          <w:b/>
          <w:bCs/>
          <w:color w:val="00B0F0"/>
          <w:sz w:val="28"/>
          <w:szCs w:val="28"/>
          <w:rtl/>
        </w:rPr>
        <w:t xml:space="preserve"> </w:t>
      </w:r>
      <w:r w:rsidRPr="004A01EA">
        <w:rPr>
          <w:rFonts w:cs="B Nazanin" w:hint="cs"/>
          <w:sz w:val="28"/>
          <w:szCs w:val="28"/>
          <w:rtl/>
        </w:rPr>
        <w:t>علل مختلفی دارد و معمولاً ترکیبی از</w:t>
      </w:r>
      <w:r w:rsidR="00064FD3" w:rsidRPr="004A01EA">
        <w:rPr>
          <w:rFonts w:cs="B Nazanin" w:hint="cs"/>
          <w:sz w:val="28"/>
          <w:szCs w:val="28"/>
          <w:rtl/>
        </w:rPr>
        <w:t>:</w:t>
      </w:r>
      <w:r w:rsidRPr="004A01EA">
        <w:rPr>
          <w:rFonts w:cs="B Nazanin" w:hint="cs"/>
          <w:sz w:val="28"/>
          <w:szCs w:val="28"/>
          <w:rtl/>
        </w:rPr>
        <w:t xml:space="preserve"> </w:t>
      </w:r>
    </w:p>
    <w:p w:rsidR="00064FD3" w:rsidRPr="004A01EA" w:rsidRDefault="00246492" w:rsidP="004A01EA">
      <w:pPr>
        <w:tabs>
          <w:tab w:val="left" w:pos="7935"/>
          <w:tab w:val="right" w:pos="9184"/>
        </w:tabs>
        <w:bidi/>
        <w:spacing w:after="0" w:line="360" w:lineRule="auto"/>
        <w:jc w:val="both"/>
        <w:rPr>
          <w:rFonts w:cs="B Nazanin"/>
          <w:b/>
          <w:bCs/>
          <w:sz w:val="28"/>
          <w:szCs w:val="28"/>
          <w:rtl/>
        </w:rPr>
      </w:pPr>
      <w:r w:rsidRPr="004A01EA">
        <w:rPr>
          <w:rFonts w:cs="B Nazanin" w:hint="cs"/>
          <w:b/>
          <w:bCs/>
          <w:i/>
          <w:iCs/>
          <w:color w:val="92D050"/>
          <w:sz w:val="32"/>
          <w:szCs w:val="32"/>
          <w:rtl/>
        </w:rPr>
        <w:t>علل داخلی:</w:t>
      </w:r>
      <w:r w:rsidRPr="004A01EA">
        <w:rPr>
          <w:rFonts w:cs="B Nazanin" w:hint="cs"/>
          <w:color w:val="92D050"/>
          <w:sz w:val="28"/>
          <w:szCs w:val="28"/>
          <w:rtl/>
        </w:rPr>
        <w:t xml:space="preserve"> </w:t>
      </w:r>
      <w:r w:rsidRPr="004A01EA">
        <w:rPr>
          <w:rFonts w:cs="B Nazanin" w:hint="cs"/>
          <w:sz w:val="28"/>
          <w:szCs w:val="28"/>
          <w:rtl/>
        </w:rPr>
        <w:t xml:space="preserve">مانند ضعف در تعادل، ضعف بینایی،کاهش شنوایی، افت فشارخون وضعیتی، دمانس، بیماری های قلبی عروقی، کم خونی، بیماری های عفونی، دیابت، سکته مغزی، التهاب مفاصل، ضعف عضلانی، پارکینسون، کمبود ویتامین </w:t>
      </w:r>
      <w:r w:rsidRPr="004A01EA">
        <w:rPr>
          <w:rFonts w:cs="B Nazanin"/>
          <w:sz w:val="28"/>
          <w:szCs w:val="28"/>
        </w:rPr>
        <w:t>B12</w:t>
      </w:r>
      <w:r w:rsidRPr="004A01EA">
        <w:rPr>
          <w:rFonts w:cs="B Nazanin" w:hint="cs"/>
          <w:sz w:val="28"/>
          <w:szCs w:val="28"/>
          <w:rtl/>
          <w:lang w:bidi="fa-IR"/>
        </w:rPr>
        <w:t>، سرگیجه</w:t>
      </w:r>
      <w:r w:rsidR="0013209B" w:rsidRPr="004A01EA">
        <w:rPr>
          <w:rFonts w:cs="B Nazanin" w:hint="cs"/>
          <w:sz w:val="28"/>
          <w:szCs w:val="28"/>
          <w:rtl/>
          <w:lang w:bidi="fa-IR"/>
        </w:rPr>
        <w:t xml:space="preserve"> </w:t>
      </w:r>
      <w:r w:rsidRPr="004A01EA">
        <w:rPr>
          <w:rFonts w:cs="B Nazanin" w:hint="cs"/>
          <w:sz w:val="28"/>
          <w:szCs w:val="28"/>
          <w:rtl/>
        </w:rPr>
        <w:t xml:space="preserve">و </w:t>
      </w:r>
      <w:r w:rsidR="0013209B" w:rsidRPr="004A01EA">
        <w:rPr>
          <w:rFonts w:cs="B Nazanin" w:hint="cs"/>
          <w:sz w:val="28"/>
          <w:szCs w:val="28"/>
          <w:rtl/>
        </w:rPr>
        <w:t xml:space="preserve">... </w:t>
      </w:r>
    </w:p>
    <w:p w:rsidR="00143761" w:rsidRPr="004A01EA" w:rsidRDefault="00246492" w:rsidP="004A01EA">
      <w:pPr>
        <w:tabs>
          <w:tab w:val="left" w:pos="7935"/>
          <w:tab w:val="right" w:pos="9184"/>
        </w:tabs>
        <w:bidi/>
        <w:spacing w:after="0" w:line="360" w:lineRule="auto"/>
        <w:jc w:val="both"/>
        <w:rPr>
          <w:rFonts w:cs="B Nazanin"/>
          <w:sz w:val="28"/>
          <w:szCs w:val="28"/>
          <w:rtl/>
        </w:rPr>
      </w:pPr>
      <w:r w:rsidRPr="004A01EA">
        <w:rPr>
          <w:rFonts w:cs="B Nazanin" w:hint="cs"/>
          <w:b/>
          <w:bCs/>
          <w:i/>
          <w:iCs/>
          <w:color w:val="0070C0"/>
          <w:sz w:val="32"/>
          <w:szCs w:val="32"/>
          <w:rtl/>
        </w:rPr>
        <w:t>علل خارجی:</w:t>
      </w:r>
      <w:r w:rsidRPr="004A01EA">
        <w:rPr>
          <w:rFonts w:cs="B Nazanin" w:hint="cs"/>
          <w:color w:val="0070C0"/>
          <w:sz w:val="28"/>
          <w:szCs w:val="28"/>
          <w:rtl/>
        </w:rPr>
        <w:t xml:space="preserve"> </w:t>
      </w:r>
      <w:r w:rsidRPr="004A01EA">
        <w:rPr>
          <w:rFonts w:cs="B Nazanin" w:hint="cs"/>
          <w:sz w:val="28"/>
          <w:szCs w:val="28"/>
          <w:rtl/>
        </w:rPr>
        <w:t>مانند مصرف برخی داروها، محیط نامناسب و یا محیط ناآشنا، روشنایی ضعیف، عدم وجود امکانات ایمنی، وجود قالیچه های لغزنده روی سنگ و ... بوده که منجر به زمین خوردن می گردد.</w:t>
      </w:r>
      <w:r w:rsidRPr="004A01EA">
        <w:rPr>
          <w:rFonts w:cs="B Nazanin" w:hint="cs"/>
          <w:color w:val="FF0066"/>
          <w:kern w:val="2"/>
          <w:sz w:val="28"/>
          <w:szCs w:val="28"/>
          <w:rtl/>
        </w:rPr>
        <w:t xml:space="preserve"> </w:t>
      </w:r>
    </w:p>
    <w:p w:rsidR="00246492" w:rsidRPr="004A01EA" w:rsidRDefault="00246492" w:rsidP="004A01EA">
      <w:pPr>
        <w:tabs>
          <w:tab w:val="left" w:pos="7935"/>
          <w:tab w:val="right" w:pos="9184"/>
        </w:tabs>
        <w:bidi/>
        <w:spacing w:after="0" w:line="360" w:lineRule="auto"/>
        <w:jc w:val="both"/>
        <w:rPr>
          <w:rFonts w:cs="B Nazanin"/>
          <w:sz w:val="28"/>
          <w:szCs w:val="28"/>
          <w:rtl/>
        </w:rPr>
      </w:pPr>
      <w:r w:rsidRPr="004A01EA">
        <w:rPr>
          <w:rFonts w:cs="B Nazanin" w:hint="cs"/>
          <w:sz w:val="28"/>
          <w:szCs w:val="28"/>
          <w:rtl/>
        </w:rPr>
        <w:t xml:space="preserve">سالمندان 70 ساله و بالاتر و سالمندان زن بیشتر در معرض خطر سقوط قرار دارند. </w:t>
      </w:r>
    </w:p>
    <w:p w:rsidR="00246492" w:rsidRPr="004A01EA" w:rsidRDefault="00246492" w:rsidP="004A01EA">
      <w:pPr>
        <w:bidi/>
        <w:spacing w:after="0" w:line="360" w:lineRule="auto"/>
        <w:rPr>
          <w:rFonts w:cs="B Nazanin"/>
          <w:bCs/>
          <w:color w:val="FF0066"/>
          <w:sz w:val="28"/>
          <w:szCs w:val="28"/>
          <w:rtl/>
        </w:rPr>
      </w:pPr>
      <w:r w:rsidRPr="004A01EA">
        <w:rPr>
          <w:rFonts w:cs="B Nazanin"/>
          <w:bCs/>
          <w:color w:val="FF0066"/>
          <w:sz w:val="28"/>
          <w:szCs w:val="28"/>
          <w:rtl/>
        </w:rPr>
        <w:t xml:space="preserve">   </w:t>
      </w:r>
    </w:p>
    <w:p w:rsidR="00246492" w:rsidRPr="004A01EA" w:rsidRDefault="00246492" w:rsidP="004A01EA">
      <w:pPr>
        <w:tabs>
          <w:tab w:val="left" w:pos="0"/>
          <w:tab w:val="left" w:pos="176"/>
        </w:tabs>
        <w:bidi/>
        <w:spacing w:line="360" w:lineRule="auto"/>
        <w:ind w:right="-33"/>
        <w:jc w:val="both"/>
        <w:rPr>
          <w:rFonts w:cs="B Nazanin"/>
          <w:sz w:val="28"/>
          <w:szCs w:val="28"/>
          <w:rtl/>
        </w:rPr>
      </w:pPr>
    </w:p>
    <w:p w:rsidR="004A01EA" w:rsidRPr="004A01EA" w:rsidRDefault="004A01EA" w:rsidP="004A01EA">
      <w:pPr>
        <w:tabs>
          <w:tab w:val="left" w:pos="0"/>
          <w:tab w:val="left" w:pos="176"/>
        </w:tabs>
        <w:bidi/>
        <w:spacing w:line="360" w:lineRule="auto"/>
        <w:ind w:right="-33"/>
        <w:jc w:val="both"/>
        <w:rPr>
          <w:rFonts w:cs="B Nazanin"/>
          <w:sz w:val="28"/>
          <w:szCs w:val="28"/>
          <w:rtl/>
        </w:rPr>
      </w:pPr>
    </w:p>
    <w:p w:rsidR="004A01EA" w:rsidRDefault="004A01EA" w:rsidP="00E83AFD">
      <w:pPr>
        <w:bidi/>
        <w:spacing w:after="0"/>
        <w:rPr>
          <w:rFonts w:cs="B Mitra"/>
        </w:rPr>
      </w:pPr>
    </w:p>
    <w:p w:rsidR="0087731C" w:rsidRDefault="0087731C" w:rsidP="0087731C">
      <w:pPr>
        <w:bidi/>
        <w:spacing w:after="0"/>
        <w:rPr>
          <w:rFonts w:cs="B Mitra"/>
        </w:rPr>
      </w:pPr>
    </w:p>
    <w:p w:rsidR="0087731C" w:rsidRDefault="0087731C" w:rsidP="0087731C">
      <w:pPr>
        <w:bidi/>
        <w:spacing w:after="0"/>
        <w:rPr>
          <w:rFonts w:cs="B Mitra"/>
        </w:rPr>
      </w:pPr>
    </w:p>
    <w:p w:rsidR="0087731C" w:rsidRDefault="0087731C" w:rsidP="0087731C">
      <w:pPr>
        <w:bidi/>
        <w:spacing w:after="0"/>
        <w:rPr>
          <w:rFonts w:cs="B Mitra"/>
        </w:rPr>
      </w:pPr>
    </w:p>
    <w:p w:rsidR="0087731C" w:rsidRDefault="0087731C" w:rsidP="0087731C">
      <w:pPr>
        <w:bidi/>
        <w:spacing w:after="0"/>
        <w:rPr>
          <w:rFonts w:cs="B Mitra"/>
          <w:rtl/>
        </w:rPr>
      </w:pPr>
    </w:p>
    <w:p w:rsidR="00E83AFD" w:rsidRDefault="00E83AFD" w:rsidP="00E83AFD">
      <w:pPr>
        <w:bidi/>
        <w:spacing w:after="0"/>
        <w:rPr>
          <w:rFonts w:cs="B Mitra"/>
          <w:rtl/>
        </w:rPr>
      </w:pPr>
    </w:p>
    <w:p w:rsidR="00E83AFD" w:rsidRDefault="00E83AFD" w:rsidP="00E83AFD">
      <w:pPr>
        <w:bidi/>
        <w:spacing w:after="0"/>
        <w:rPr>
          <w:rFonts w:cs="B Mitra"/>
          <w:rtl/>
        </w:rPr>
      </w:pPr>
    </w:p>
    <w:p w:rsidR="00E83AFD" w:rsidRDefault="00E83AFD" w:rsidP="00E83AFD">
      <w:pPr>
        <w:bidi/>
        <w:spacing w:after="0"/>
        <w:rPr>
          <w:rFonts w:cs="B Mitra"/>
          <w:rtl/>
        </w:rPr>
      </w:pPr>
    </w:p>
    <w:p w:rsidR="00E83AFD" w:rsidRDefault="00E83AFD" w:rsidP="00E83AFD">
      <w:pPr>
        <w:bidi/>
        <w:spacing w:after="0"/>
        <w:rPr>
          <w:rFonts w:cs="B Mitra"/>
          <w:rtl/>
        </w:rPr>
      </w:pPr>
    </w:p>
    <w:p w:rsidR="00246492" w:rsidRPr="00E83AFD" w:rsidRDefault="00246492" w:rsidP="00E83AFD">
      <w:pPr>
        <w:bidi/>
        <w:spacing w:after="0"/>
        <w:jc w:val="center"/>
        <w:rPr>
          <w:rFonts w:cs="B Nazanin"/>
          <w:b/>
          <w:bCs/>
          <w:i/>
          <w:iCs/>
          <w:color w:val="5B9BD5" w:themeColor="accent1"/>
          <w:sz w:val="28"/>
          <w:szCs w:val="28"/>
          <w:u w:val="single"/>
          <w:rtl/>
          <w:lang w:bidi="fa-IR"/>
        </w:rPr>
      </w:pPr>
      <w:r w:rsidRPr="00E83AFD">
        <w:rPr>
          <w:rFonts w:cs="B Nazanin" w:hint="cs"/>
          <w:b/>
          <w:bCs/>
          <w:i/>
          <w:iCs/>
          <w:color w:val="5B9BD5" w:themeColor="accent1"/>
          <w:sz w:val="28"/>
          <w:szCs w:val="28"/>
          <w:u w:val="single"/>
          <w:rtl/>
        </w:rPr>
        <w:t>مداخلات آموزشي براي اصلاح شيوه زندگي به منظور پیشگیری از سقوط و حفظ تعادل</w:t>
      </w:r>
    </w:p>
    <w:p w:rsidR="00246492" w:rsidRPr="00A141FE" w:rsidRDefault="00246492" w:rsidP="00246492">
      <w:pPr>
        <w:bidi/>
        <w:spacing w:after="0"/>
        <w:ind w:left="360"/>
        <w:jc w:val="both"/>
        <w:rPr>
          <w:rFonts w:cs="B Mitra"/>
          <w:b/>
          <w:bCs/>
          <w:sz w:val="24"/>
          <w:szCs w:val="24"/>
          <w:rtl/>
        </w:rPr>
      </w:pPr>
    </w:p>
    <w:tbl>
      <w:tblPr>
        <w:bidiVisual/>
        <w:tblW w:w="0" w:type="auto"/>
        <w:tblInd w:w="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6"/>
        <w:gridCol w:w="2385"/>
        <w:gridCol w:w="3115"/>
        <w:gridCol w:w="2960"/>
        <w:gridCol w:w="3412"/>
      </w:tblGrid>
      <w:tr w:rsidR="00246492" w:rsidRPr="00E83AFD" w:rsidTr="00103562">
        <w:trPr>
          <w:trHeight w:val="770"/>
        </w:trPr>
        <w:tc>
          <w:tcPr>
            <w:tcW w:w="2336" w:type="dxa"/>
            <w:shd w:val="clear" w:color="auto" w:fill="8FC7FF"/>
          </w:tcPr>
          <w:p w:rsidR="00246492" w:rsidRPr="00E83AFD" w:rsidRDefault="00246492" w:rsidP="000E6B9D">
            <w:pPr>
              <w:bidi/>
              <w:spacing w:after="0" w:line="240" w:lineRule="auto"/>
              <w:jc w:val="center"/>
              <w:rPr>
                <w:rFonts w:cs="B Nazanin"/>
                <w:b/>
                <w:bCs/>
                <w:sz w:val="24"/>
                <w:szCs w:val="24"/>
                <w:rtl/>
              </w:rPr>
            </w:pPr>
            <w:r w:rsidRPr="00E83AFD">
              <w:rPr>
                <w:rFonts w:cs="B Nazanin"/>
                <w:b/>
                <w:bCs/>
                <w:sz w:val="24"/>
                <w:szCs w:val="24"/>
                <w:rtl/>
              </w:rPr>
              <w:t xml:space="preserve">پيشگيري از </w:t>
            </w:r>
            <w:r w:rsidRPr="00E83AFD">
              <w:rPr>
                <w:rFonts w:cs="B Nazanin" w:hint="cs"/>
                <w:b/>
                <w:bCs/>
                <w:sz w:val="24"/>
                <w:szCs w:val="24"/>
                <w:rtl/>
              </w:rPr>
              <w:t>سقوط در راه پله</w:t>
            </w:r>
          </w:p>
        </w:tc>
        <w:tc>
          <w:tcPr>
            <w:tcW w:w="2385" w:type="dxa"/>
            <w:shd w:val="clear" w:color="auto" w:fill="8FC7FF"/>
          </w:tcPr>
          <w:p w:rsidR="00246492" w:rsidRPr="00E83AFD" w:rsidRDefault="00246492" w:rsidP="000E6B9D">
            <w:pPr>
              <w:bidi/>
              <w:spacing w:after="0" w:line="240" w:lineRule="auto"/>
              <w:ind w:left="72"/>
              <w:jc w:val="center"/>
              <w:rPr>
                <w:rFonts w:cs="B Nazanin"/>
                <w:b/>
                <w:bCs/>
                <w:sz w:val="24"/>
                <w:szCs w:val="24"/>
                <w:rtl/>
                <w:lang w:bidi="fa-IR"/>
              </w:rPr>
            </w:pPr>
            <w:r w:rsidRPr="00E83AFD">
              <w:rPr>
                <w:rFonts w:cs="B Nazanin"/>
                <w:b/>
                <w:bCs/>
                <w:sz w:val="24"/>
                <w:szCs w:val="24"/>
                <w:rtl/>
              </w:rPr>
              <w:t xml:space="preserve">پيشگيري از </w:t>
            </w:r>
            <w:r w:rsidRPr="00E83AFD">
              <w:rPr>
                <w:rFonts w:cs="B Nazanin" w:hint="cs"/>
                <w:b/>
                <w:bCs/>
                <w:sz w:val="24"/>
                <w:szCs w:val="24"/>
                <w:rtl/>
              </w:rPr>
              <w:t>زمين خوردن در آشپزخانه</w:t>
            </w:r>
          </w:p>
        </w:tc>
        <w:tc>
          <w:tcPr>
            <w:tcW w:w="3115" w:type="dxa"/>
            <w:shd w:val="clear" w:color="auto" w:fill="8FC7FF"/>
          </w:tcPr>
          <w:p w:rsidR="00246492" w:rsidRPr="00E83AFD" w:rsidRDefault="00246492" w:rsidP="000E6B9D">
            <w:pPr>
              <w:bidi/>
              <w:spacing w:after="0" w:line="240" w:lineRule="auto"/>
              <w:jc w:val="center"/>
              <w:rPr>
                <w:rFonts w:cs="B Nazanin"/>
                <w:b/>
                <w:bCs/>
                <w:sz w:val="24"/>
                <w:szCs w:val="24"/>
                <w:rtl/>
              </w:rPr>
            </w:pPr>
            <w:r w:rsidRPr="00E83AFD">
              <w:rPr>
                <w:rFonts w:cs="B Nazanin"/>
                <w:b/>
                <w:bCs/>
                <w:sz w:val="24"/>
                <w:szCs w:val="24"/>
                <w:rtl/>
              </w:rPr>
              <w:t xml:space="preserve">پيشگيري از </w:t>
            </w:r>
            <w:r w:rsidRPr="00E83AFD">
              <w:rPr>
                <w:rFonts w:cs="B Nazanin" w:hint="cs"/>
                <w:b/>
                <w:bCs/>
                <w:sz w:val="24"/>
                <w:szCs w:val="24"/>
                <w:rtl/>
              </w:rPr>
              <w:t>زمين خوردن در حمام</w:t>
            </w:r>
          </w:p>
        </w:tc>
        <w:tc>
          <w:tcPr>
            <w:tcW w:w="2960" w:type="dxa"/>
            <w:shd w:val="clear" w:color="auto" w:fill="8FC7FF"/>
          </w:tcPr>
          <w:p w:rsidR="00246492" w:rsidRPr="00E83AFD" w:rsidRDefault="00246492" w:rsidP="000E6B9D">
            <w:pPr>
              <w:bidi/>
              <w:spacing w:after="0" w:line="240" w:lineRule="auto"/>
              <w:jc w:val="center"/>
              <w:rPr>
                <w:rFonts w:cs="B Nazanin"/>
                <w:b/>
                <w:bCs/>
                <w:sz w:val="24"/>
                <w:szCs w:val="24"/>
                <w:rtl/>
              </w:rPr>
            </w:pPr>
            <w:r w:rsidRPr="00E83AFD">
              <w:rPr>
                <w:rFonts w:cs="B Nazanin"/>
                <w:b/>
                <w:bCs/>
                <w:sz w:val="24"/>
                <w:szCs w:val="24"/>
                <w:rtl/>
              </w:rPr>
              <w:t xml:space="preserve">پيشگيري از </w:t>
            </w:r>
            <w:r w:rsidRPr="00E83AFD">
              <w:rPr>
                <w:rFonts w:cs="B Nazanin" w:hint="cs"/>
                <w:b/>
                <w:bCs/>
                <w:sz w:val="24"/>
                <w:szCs w:val="24"/>
                <w:rtl/>
              </w:rPr>
              <w:t>زمين خوردن در اتاق</w:t>
            </w:r>
          </w:p>
        </w:tc>
        <w:tc>
          <w:tcPr>
            <w:tcW w:w="3412" w:type="dxa"/>
            <w:shd w:val="clear" w:color="auto" w:fill="8FC7FF"/>
          </w:tcPr>
          <w:p w:rsidR="00246492" w:rsidRPr="00E83AFD" w:rsidRDefault="00246492" w:rsidP="000E6B9D">
            <w:pPr>
              <w:bidi/>
              <w:spacing w:after="0" w:line="240" w:lineRule="auto"/>
              <w:jc w:val="center"/>
              <w:rPr>
                <w:rFonts w:cs="B Nazanin"/>
                <w:b/>
                <w:bCs/>
                <w:sz w:val="24"/>
                <w:szCs w:val="24"/>
                <w:rtl/>
                <w:lang w:bidi="fa-IR"/>
              </w:rPr>
            </w:pPr>
            <w:r w:rsidRPr="00E83AFD">
              <w:rPr>
                <w:rFonts w:cs="B Nazanin" w:hint="cs"/>
                <w:b/>
                <w:bCs/>
                <w:sz w:val="24"/>
                <w:szCs w:val="24"/>
                <w:rtl/>
              </w:rPr>
              <w:t>اصول كلي پيشگيري از زمين خوردن و سقوط</w:t>
            </w:r>
          </w:p>
        </w:tc>
      </w:tr>
      <w:tr w:rsidR="00246492" w:rsidRPr="00E83AFD" w:rsidTr="00103562">
        <w:trPr>
          <w:trHeight w:val="1359"/>
        </w:trPr>
        <w:tc>
          <w:tcPr>
            <w:tcW w:w="2336" w:type="dxa"/>
            <w:shd w:val="clear" w:color="auto" w:fill="DEEAF6" w:themeFill="accent1" w:themeFillTint="33"/>
          </w:tcPr>
          <w:p w:rsidR="00246492" w:rsidRPr="00E83AFD" w:rsidRDefault="00246492" w:rsidP="00E83AFD">
            <w:pPr>
              <w:bidi/>
              <w:spacing w:after="0"/>
              <w:jc w:val="both"/>
              <w:rPr>
                <w:rFonts w:cs="B Nazanin"/>
                <w:sz w:val="24"/>
                <w:szCs w:val="24"/>
                <w:rtl/>
                <w:lang w:bidi="fa-IR"/>
              </w:rPr>
            </w:pPr>
            <w:r w:rsidRPr="00E83AFD">
              <w:rPr>
                <w:rFonts w:cs="B Nazanin"/>
                <w:sz w:val="24"/>
                <w:szCs w:val="24"/>
                <w:rtl/>
              </w:rPr>
              <w:t>ثابت ك</w:t>
            </w:r>
            <w:r w:rsidRPr="00E83AFD">
              <w:rPr>
                <w:rFonts w:cs="B Nazanin" w:hint="cs"/>
                <w:sz w:val="24"/>
                <w:szCs w:val="24"/>
                <w:rtl/>
              </w:rPr>
              <w:t>ر</w:t>
            </w:r>
            <w:r w:rsidRPr="00E83AFD">
              <w:rPr>
                <w:rFonts w:cs="B Nazanin"/>
                <w:sz w:val="24"/>
                <w:szCs w:val="24"/>
                <w:rtl/>
              </w:rPr>
              <w:t>د</w:t>
            </w:r>
            <w:r w:rsidRPr="00E83AFD">
              <w:rPr>
                <w:rFonts w:cs="B Nazanin" w:hint="cs"/>
                <w:sz w:val="24"/>
                <w:szCs w:val="24"/>
                <w:rtl/>
              </w:rPr>
              <w:t>ن</w:t>
            </w:r>
            <w:r w:rsidRPr="00E83AFD">
              <w:rPr>
                <w:rFonts w:cs="B Nazanin"/>
                <w:sz w:val="24"/>
                <w:szCs w:val="24"/>
                <w:rtl/>
              </w:rPr>
              <w:t xml:space="preserve"> كف پوش </w:t>
            </w:r>
            <w:r w:rsidRPr="00E83AFD">
              <w:rPr>
                <w:rFonts w:cs="B Nazanin" w:hint="cs"/>
                <w:sz w:val="24"/>
                <w:szCs w:val="24"/>
                <w:rtl/>
              </w:rPr>
              <w:t>پله</w:t>
            </w:r>
            <w:r w:rsidR="00383143" w:rsidRPr="00E83AFD">
              <w:rPr>
                <w:rFonts w:cs="B Nazanin" w:hint="cs"/>
                <w:sz w:val="24"/>
                <w:szCs w:val="24"/>
                <w:rtl/>
              </w:rPr>
              <w:t xml:space="preserve"> </w:t>
            </w:r>
            <w:r w:rsidRPr="00E83AFD">
              <w:rPr>
                <w:rFonts w:cs="B Nazanin" w:hint="cs"/>
                <w:sz w:val="24"/>
                <w:szCs w:val="24"/>
                <w:rtl/>
              </w:rPr>
              <w:t xml:space="preserve">ها </w:t>
            </w:r>
            <w:r w:rsidRPr="00E83AFD">
              <w:rPr>
                <w:rFonts w:cs="B Nazanin"/>
                <w:sz w:val="24"/>
                <w:szCs w:val="24"/>
                <w:rtl/>
              </w:rPr>
              <w:t>به وسيلة گيره</w:t>
            </w:r>
            <w:r w:rsidRPr="00E83AFD">
              <w:rPr>
                <w:rFonts w:cs="B Nazanin"/>
                <w:sz w:val="2"/>
                <w:szCs w:val="2"/>
                <w:rtl/>
              </w:rPr>
              <w:t xml:space="preserve"> </w:t>
            </w:r>
            <w:r w:rsidRPr="00E83AFD">
              <w:rPr>
                <w:rFonts w:cs="B Nazanin"/>
                <w:sz w:val="24"/>
                <w:szCs w:val="24"/>
                <w:rtl/>
              </w:rPr>
              <w:t xml:space="preserve">هاي مخصوص به پله </w:t>
            </w:r>
          </w:p>
        </w:tc>
        <w:tc>
          <w:tcPr>
            <w:tcW w:w="2385" w:type="dxa"/>
            <w:shd w:val="clear" w:color="auto" w:fill="DEEAF6" w:themeFill="accent1" w:themeFillTint="33"/>
          </w:tcPr>
          <w:p w:rsidR="00246492" w:rsidRPr="00E83AFD" w:rsidRDefault="00246492" w:rsidP="00E83AFD">
            <w:pPr>
              <w:bidi/>
              <w:spacing w:after="0"/>
              <w:jc w:val="both"/>
              <w:rPr>
                <w:rFonts w:cs="B Nazanin"/>
                <w:sz w:val="24"/>
                <w:szCs w:val="24"/>
                <w:rtl/>
              </w:rPr>
            </w:pPr>
            <w:r w:rsidRPr="00E83AFD">
              <w:rPr>
                <w:rFonts w:cs="B Nazanin"/>
                <w:sz w:val="24"/>
                <w:szCs w:val="24"/>
                <w:rtl/>
              </w:rPr>
              <w:t xml:space="preserve">ليز </w:t>
            </w:r>
            <w:r w:rsidRPr="00E83AFD">
              <w:rPr>
                <w:rFonts w:cs="B Nazanin" w:hint="cs"/>
                <w:sz w:val="24"/>
                <w:szCs w:val="24"/>
                <w:rtl/>
              </w:rPr>
              <w:t>نبودن</w:t>
            </w:r>
            <w:r w:rsidRPr="00E83AFD">
              <w:rPr>
                <w:rFonts w:cs="B Nazanin"/>
                <w:sz w:val="24"/>
                <w:szCs w:val="24"/>
                <w:rtl/>
              </w:rPr>
              <w:t xml:space="preserve"> كف پوش آشپزخانه</w:t>
            </w:r>
          </w:p>
        </w:tc>
        <w:tc>
          <w:tcPr>
            <w:tcW w:w="3115" w:type="dxa"/>
            <w:shd w:val="clear" w:color="auto" w:fill="DEEAF6" w:themeFill="accent1" w:themeFillTint="33"/>
          </w:tcPr>
          <w:p w:rsidR="00246492" w:rsidRPr="00E83AFD" w:rsidRDefault="00246492" w:rsidP="00E83AFD">
            <w:pPr>
              <w:bidi/>
              <w:spacing w:after="0"/>
              <w:ind w:left="17"/>
              <w:jc w:val="lowKashida"/>
              <w:rPr>
                <w:rFonts w:cs="B Nazanin"/>
                <w:sz w:val="24"/>
                <w:szCs w:val="24"/>
                <w:rtl/>
              </w:rPr>
            </w:pPr>
            <w:r w:rsidRPr="00E83AFD">
              <w:rPr>
                <w:rFonts w:cs="B Nazanin"/>
                <w:sz w:val="24"/>
                <w:szCs w:val="24"/>
                <w:rtl/>
              </w:rPr>
              <w:t xml:space="preserve">استفاده از دمپايي هاي </w:t>
            </w:r>
            <w:r w:rsidRPr="00E83AFD">
              <w:rPr>
                <w:rFonts w:cs="B Nazanin" w:hint="cs"/>
                <w:sz w:val="24"/>
                <w:szCs w:val="24"/>
                <w:rtl/>
              </w:rPr>
              <w:t>غير</w:t>
            </w:r>
            <w:r w:rsidRPr="00E83AFD">
              <w:rPr>
                <w:rFonts w:cs="B Nazanin"/>
                <w:sz w:val="24"/>
                <w:szCs w:val="24"/>
                <w:rtl/>
              </w:rPr>
              <w:t xml:space="preserve"> ابري</w:t>
            </w:r>
            <w:r w:rsidRPr="00E83AFD">
              <w:rPr>
                <w:rFonts w:cs="B Nazanin" w:hint="cs"/>
                <w:sz w:val="24"/>
                <w:szCs w:val="24"/>
                <w:rtl/>
                <w:lang w:bidi="fa-IR"/>
              </w:rPr>
              <w:t xml:space="preserve"> و غير ليز</w:t>
            </w:r>
            <w:r w:rsidRPr="00E83AFD">
              <w:rPr>
                <w:rFonts w:cs="B Nazanin"/>
                <w:sz w:val="24"/>
                <w:szCs w:val="24"/>
                <w:rtl/>
              </w:rPr>
              <w:t xml:space="preserve"> </w:t>
            </w:r>
            <w:r w:rsidR="000621A4" w:rsidRPr="00E83AFD">
              <w:rPr>
                <w:rFonts w:cs="B Nazanin" w:hint="cs"/>
                <w:sz w:val="24"/>
                <w:szCs w:val="24"/>
                <w:rtl/>
              </w:rPr>
              <w:t>در</w:t>
            </w:r>
            <w:r w:rsidRPr="00E83AFD">
              <w:rPr>
                <w:rFonts w:cs="B Nazanin"/>
                <w:sz w:val="24"/>
                <w:szCs w:val="24"/>
                <w:rtl/>
              </w:rPr>
              <w:t xml:space="preserve"> حما</w:t>
            </w:r>
            <w:r w:rsidRPr="00E83AFD">
              <w:rPr>
                <w:rFonts w:cs="B Nazanin" w:hint="cs"/>
                <w:sz w:val="24"/>
                <w:szCs w:val="24"/>
                <w:rtl/>
              </w:rPr>
              <w:t>م</w:t>
            </w:r>
          </w:p>
        </w:tc>
        <w:tc>
          <w:tcPr>
            <w:tcW w:w="2960" w:type="dxa"/>
            <w:shd w:val="clear" w:color="auto" w:fill="DEEAF6" w:themeFill="accent1" w:themeFillTint="33"/>
          </w:tcPr>
          <w:p w:rsidR="00246492" w:rsidRPr="00E83AFD" w:rsidRDefault="00246492" w:rsidP="00E83AFD">
            <w:pPr>
              <w:bidi/>
              <w:spacing w:after="0"/>
              <w:jc w:val="lowKashida"/>
              <w:rPr>
                <w:rFonts w:cs="B Nazanin"/>
                <w:sz w:val="24"/>
                <w:szCs w:val="24"/>
                <w:rtl/>
                <w:lang w:bidi="fa-IR"/>
              </w:rPr>
            </w:pPr>
            <w:r w:rsidRPr="00E83AFD">
              <w:rPr>
                <w:rFonts w:cs="B Nazanin" w:hint="cs"/>
                <w:sz w:val="24"/>
                <w:szCs w:val="24"/>
                <w:rtl/>
              </w:rPr>
              <w:t>نصب</w:t>
            </w:r>
            <w:r w:rsidRPr="00E83AFD">
              <w:rPr>
                <w:rFonts w:cs="B Nazanin"/>
                <w:sz w:val="24"/>
                <w:szCs w:val="24"/>
                <w:rtl/>
              </w:rPr>
              <w:t xml:space="preserve"> كليد برق اتاق در نزديك ترين محل به درب ورودي </w:t>
            </w:r>
          </w:p>
        </w:tc>
        <w:tc>
          <w:tcPr>
            <w:tcW w:w="3412" w:type="dxa"/>
            <w:shd w:val="clear" w:color="auto" w:fill="DEEAF6" w:themeFill="accent1" w:themeFillTint="33"/>
          </w:tcPr>
          <w:p w:rsidR="00246492" w:rsidRPr="00E83AFD" w:rsidRDefault="00246492" w:rsidP="00E83AFD">
            <w:pPr>
              <w:bidi/>
              <w:spacing w:after="0"/>
              <w:jc w:val="lowKashida"/>
              <w:rPr>
                <w:rFonts w:cs="B Nazanin"/>
                <w:sz w:val="24"/>
                <w:szCs w:val="24"/>
                <w:rtl/>
              </w:rPr>
            </w:pPr>
            <w:r w:rsidRPr="00E83AFD">
              <w:rPr>
                <w:rFonts w:cs="B Nazanin" w:hint="cs"/>
                <w:sz w:val="24"/>
                <w:szCs w:val="24"/>
                <w:rtl/>
              </w:rPr>
              <w:t xml:space="preserve">استفاده از صندلي با پايه ثابت براي نشستن و اجتناب از نشستن بر روي صندلي چرخ دار </w:t>
            </w:r>
          </w:p>
        </w:tc>
      </w:tr>
      <w:tr w:rsidR="00246492" w:rsidRPr="00E83AFD" w:rsidTr="00103562">
        <w:trPr>
          <w:trHeight w:val="1028"/>
        </w:trPr>
        <w:tc>
          <w:tcPr>
            <w:tcW w:w="2336" w:type="dxa"/>
            <w:shd w:val="clear" w:color="auto" w:fill="DEEAF6" w:themeFill="accent1" w:themeFillTint="33"/>
          </w:tcPr>
          <w:p w:rsidR="00246492" w:rsidRPr="00E83AFD" w:rsidRDefault="00246492" w:rsidP="00E83AFD">
            <w:pPr>
              <w:bidi/>
              <w:spacing w:after="0"/>
              <w:jc w:val="both"/>
              <w:rPr>
                <w:rFonts w:cs="B Nazanin"/>
                <w:sz w:val="24"/>
                <w:szCs w:val="24"/>
                <w:rtl/>
              </w:rPr>
            </w:pPr>
            <w:r w:rsidRPr="00E83AFD">
              <w:rPr>
                <w:rFonts w:cs="B Nazanin" w:hint="cs"/>
                <w:sz w:val="24"/>
                <w:szCs w:val="24"/>
                <w:rtl/>
              </w:rPr>
              <w:t>استفاده از نرده پله و يا</w:t>
            </w:r>
            <w:r w:rsidRPr="00E83AFD">
              <w:rPr>
                <w:rFonts w:cs="B Nazanin"/>
                <w:sz w:val="24"/>
                <w:szCs w:val="24"/>
                <w:rtl/>
              </w:rPr>
              <w:t xml:space="preserve"> ميلة</w:t>
            </w:r>
            <w:r w:rsidRPr="00E83AFD">
              <w:rPr>
                <w:rFonts w:cs="B Nazanin" w:hint="cs"/>
                <w:sz w:val="24"/>
                <w:szCs w:val="24"/>
                <w:rtl/>
              </w:rPr>
              <w:t xml:space="preserve"> نصب شده بر روي ديوار</w:t>
            </w:r>
            <w:r w:rsidRPr="00E83AFD">
              <w:rPr>
                <w:rFonts w:cs="B Nazanin"/>
                <w:sz w:val="24"/>
                <w:szCs w:val="24"/>
                <w:rtl/>
              </w:rPr>
              <w:t xml:space="preserve"> </w:t>
            </w:r>
            <w:r w:rsidRPr="00E83AFD">
              <w:rPr>
                <w:rFonts w:cs="B Nazanin" w:hint="cs"/>
                <w:sz w:val="24"/>
                <w:szCs w:val="24"/>
                <w:rtl/>
              </w:rPr>
              <w:t>در زمان بالارفتن از پله</w:t>
            </w:r>
          </w:p>
        </w:tc>
        <w:tc>
          <w:tcPr>
            <w:tcW w:w="2385" w:type="dxa"/>
            <w:shd w:val="clear" w:color="auto" w:fill="DEEAF6" w:themeFill="accent1" w:themeFillTint="33"/>
          </w:tcPr>
          <w:p w:rsidR="00246492" w:rsidRPr="00E83AFD" w:rsidRDefault="00246492" w:rsidP="00E83AFD">
            <w:pPr>
              <w:bidi/>
              <w:spacing w:after="0"/>
              <w:jc w:val="both"/>
              <w:rPr>
                <w:rFonts w:cs="B Nazanin"/>
                <w:sz w:val="24"/>
                <w:szCs w:val="24"/>
                <w:rtl/>
              </w:rPr>
            </w:pPr>
            <w:r w:rsidRPr="00E83AFD">
              <w:rPr>
                <w:rFonts w:cs="B Nazanin" w:hint="cs"/>
                <w:sz w:val="24"/>
                <w:szCs w:val="24"/>
                <w:rtl/>
              </w:rPr>
              <w:t>استفاده نكردن ا</w:t>
            </w:r>
            <w:r w:rsidRPr="00E83AFD">
              <w:rPr>
                <w:rFonts w:cs="B Nazanin"/>
                <w:sz w:val="24"/>
                <w:szCs w:val="24"/>
                <w:rtl/>
              </w:rPr>
              <w:t>ز واك</w:t>
            </w:r>
            <w:r w:rsidRPr="00E83AFD">
              <w:rPr>
                <w:rFonts w:cs="B Nazanin" w:hint="cs"/>
                <w:sz w:val="24"/>
                <w:szCs w:val="24"/>
                <w:rtl/>
              </w:rPr>
              <w:t xml:space="preserve">س </w:t>
            </w:r>
            <w:r w:rsidRPr="00E83AFD">
              <w:rPr>
                <w:rFonts w:cs="B Nazanin"/>
                <w:sz w:val="24"/>
                <w:szCs w:val="24"/>
                <w:rtl/>
              </w:rPr>
              <w:t xml:space="preserve"> براق كننده كف آشپزخانه</w:t>
            </w:r>
          </w:p>
        </w:tc>
        <w:tc>
          <w:tcPr>
            <w:tcW w:w="3115" w:type="dxa"/>
            <w:shd w:val="clear" w:color="auto" w:fill="DEEAF6" w:themeFill="accent1" w:themeFillTint="33"/>
          </w:tcPr>
          <w:p w:rsidR="00246492" w:rsidRPr="00E83AFD" w:rsidRDefault="00246492" w:rsidP="00E83AFD">
            <w:pPr>
              <w:bidi/>
              <w:spacing w:after="0"/>
              <w:jc w:val="both"/>
              <w:rPr>
                <w:rFonts w:cs="B Nazanin"/>
                <w:sz w:val="24"/>
                <w:szCs w:val="24"/>
                <w:rtl/>
              </w:rPr>
            </w:pPr>
            <w:r w:rsidRPr="00E83AFD">
              <w:rPr>
                <w:rFonts w:cs="B Nazanin"/>
                <w:sz w:val="24"/>
                <w:szCs w:val="24"/>
                <w:rtl/>
              </w:rPr>
              <w:t xml:space="preserve">استفاده از پادري هاي پلاستيكي مخصوص </w:t>
            </w:r>
            <w:r w:rsidR="00002B42" w:rsidRPr="00E83AFD">
              <w:rPr>
                <w:rFonts w:cs="B Nazanin" w:hint="cs"/>
                <w:sz w:val="24"/>
                <w:szCs w:val="24"/>
                <w:rtl/>
              </w:rPr>
              <w:t>در</w:t>
            </w:r>
            <w:r w:rsidRPr="00E83AFD">
              <w:rPr>
                <w:rFonts w:cs="B Nazanin"/>
                <w:sz w:val="24"/>
                <w:szCs w:val="24"/>
                <w:rtl/>
              </w:rPr>
              <w:t xml:space="preserve"> كف حمام</w:t>
            </w:r>
          </w:p>
        </w:tc>
        <w:tc>
          <w:tcPr>
            <w:tcW w:w="2960" w:type="dxa"/>
            <w:shd w:val="clear" w:color="auto" w:fill="DEEAF6" w:themeFill="accent1" w:themeFillTint="33"/>
          </w:tcPr>
          <w:p w:rsidR="00246492" w:rsidRPr="00E83AFD" w:rsidRDefault="00246492" w:rsidP="00E83AFD">
            <w:pPr>
              <w:bidi/>
              <w:spacing w:after="0"/>
              <w:jc w:val="both"/>
              <w:rPr>
                <w:rFonts w:cs="B Nazanin"/>
                <w:sz w:val="24"/>
                <w:szCs w:val="24"/>
                <w:rtl/>
              </w:rPr>
            </w:pPr>
            <w:r w:rsidRPr="00E83AFD">
              <w:rPr>
                <w:rFonts w:cs="B Nazanin" w:hint="cs"/>
                <w:sz w:val="24"/>
                <w:szCs w:val="24"/>
                <w:rtl/>
              </w:rPr>
              <w:t xml:space="preserve">پرهيز از </w:t>
            </w:r>
            <w:r w:rsidRPr="00E83AFD">
              <w:rPr>
                <w:rFonts w:cs="B Nazanin"/>
                <w:sz w:val="24"/>
                <w:szCs w:val="24"/>
                <w:rtl/>
              </w:rPr>
              <w:t>پهن ك</w:t>
            </w:r>
            <w:r w:rsidRPr="00E83AFD">
              <w:rPr>
                <w:rFonts w:cs="B Nazanin" w:hint="cs"/>
                <w:sz w:val="24"/>
                <w:szCs w:val="24"/>
                <w:rtl/>
              </w:rPr>
              <w:t>ر</w:t>
            </w:r>
            <w:r w:rsidRPr="00E83AFD">
              <w:rPr>
                <w:rFonts w:cs="B Nazanin"/>
                <w:sz w:val="24"/>
                <w:szCs w:val="24"/>
                <w:rtl/>
              </w:rPr>
              <w:t>د</w:t>
            </w:r>
            <w:r w:rsidRPr="00E83AFD">
              <w:rPr>
                <w:rFonts w:cs="B Nazanin" w:hint="cs"/>
                <w:sz w:val="24"/>
                <w:szCs w:val="24"/>
                <w:rtl/>
              </w:rPr>
              <w:t xml:space="preserve">ن </w:t>
            </w:r>
            <w:r w:rsidRPr="00E83AFD">
              <w:rPr>
                <w:rFonts w:cs="B Nazanin"/>
                <w:sz w:val="24"/>
                <w:szCs w:val="24"/>
                <w:rtl/>
              </w:rPr>
              <w:t xml:space="preserve">پتو يا روفرشي </w:t>
            </w:r>
            <w:r w:rsidRPr="00E83AFD">
              <w:rPr>
                <w:rFonts w:cs="B Nazanin" w:hint="cs"/>
                <w:sz w:val="24"/>
                <w:szCs w:val="24"/>
                <w:rtl/>
              </w:rPr>
              <w:t xml:space="preserve">بر </w:t>
            </w:r>
            <w:r w:rsidRPr="00E83AFD">
              <w:rPr>
                <w:rFonts w:cs="B Nazanin"/>
                <w:sz w:val="24"/>
                <w:szCs w:val="24"/>
                <w:rtl/>
              </w:rPr>
              <w:t>روي فرش</w:t>
            </w:r>
          </w:p>
        </w:tc>
        <w:tc>
          <w:tcPr>
            <w:tcW w:w="3412" w:type="dxa"/>
            <w:shd w:val="clear" w:color="auto" w:fill="DEEAF6" w:themeFill="accent1" w:themeFillTint="33"/>
          </w:tcPr>
          <w:p w:rsidR="00246492" w:rsidRPr="00E83AFD" w:rsidRDefault="00246492" w:rsidP="00E83AFD">
            <w:pPr>
              <w:bidi/>
              <w:spacing w:after="0"/>
              <w:jc w:val="lowKashida"/>
              <w:rPr>
                <w:rFonts w:cs="B Nazanin"/>
                <w:sz w:val="24"/>
                <w:szCs w:val="24"/>
                <w:rtl/>
              </w:rPr>
            </w:pPr>
            <w:r w:rsidRPr="00E83AFD">
              <w:rPr>
                <w:rFonts w:cs="B Nazanin" w:hint="cs"/>
                <w:sz w:val="24"/>
                <w:szCs w:val="24"/>
                <w:rtl/>
              </w:rPr>
              <w:t>پرهيز از پوشيدن دمپايي</w:t>
            </w:r>
          </w:p>
          <w:p w:rsidR="00246492" w:rsidRPr="00E83AFD" w:rsidRDefault="00246492" w:rsidP="00E83AFD">
            <w:pPr>
              <w:bidi/>
              <w:spacing w:after="0"/>
              <w:jc w:val="lowKashida"/>
              <w:rPr>
                <w:rFonts w:cs="B Nazanin"/>
                <w:sz w:val="24"/>
                <w:szCs w:val="24"/>
              </w:rPr>
            </w:pPr>
            <w:r w:rsidRPr="00E83AFD">
              <w:rPr>
                <w:rFonts w:cs="B Nazanin" w:hint="cs"/>
                <w:rtl/>
              </w:rPr>
              <w:t xml:space="preserve">استفاده از کفش مناسب </w:t>
            </w:r>
          </w:p>
          <w:p w:rsidR="00246492" w:rsidRPr="00E83AFD" w:rsidRDefault="00246492" w:rsidP="00E83AFD">
            <w:pPr>
              <w:bidi/>
              <w:spacing w:after="0"/>
              <w:jc w:val="both"/>
              <w:rPr>
                <w:rFonts w:cs="B Nazanin"/>
                <w:sz w:val="24"/>
                <w:szCs w:val="24"/>
                <w:rtl/>
              </w:rPr>
            </w:pPr>
          </w:p>
        </w:tc>
      </w:tr>
      <w:tr w:rsidR="00246492" w:rsidRPr="00E83AFD" w:rsidTr="00103562">
        <w:trPr>
          <w:trHeight w:val="1011"/>
        </w:trPr>
        <w:tc>
          <w:tcPr>
            <w:tcW w:w="2336" w:type="dxa"/>
            <w:shd w:val="clear" w:color="auto" w:fill="DEEAF6" w:themeFill="accent1" w:themeFillTint="33"/>
          </w:tcPr>
          <w:p w:rsidR="00246492" w:rsidRPr="00E83AFD" w:rsidRDefault="00246492" w:rsidP="00E83AFD">
            <w:pPr>
              <w:bidi/>
              <w:spacing w:after="0"/>
              <w:jc w:val="both"/>
              <w:rPr>
                <w:rFonts w:cs="B Nazanin"/>
                <w:sz w:val="24"/>
                <w:szCs w:val="24"/>
                <w:rtl/>
              </w:rPr>
            </w:pPr>
            <w:r w:rsidRPr="00E83AFD">
              <w:rPr>
                <w:rFonts w:cs="B Nazanin"/>
                <w:sz w:val="24"/>
                <w:szCs w:val="24"/>
                <w:rtl/>
              </w:rPr>
              <w:t xml:space="preserve">روشن </w:t>
            </w:r>
            <w:r w:rsidRPr="00E83AFD">
              <w:rPr>
                <w:rFonts w:cs="B Nazanin" w:hint="cs"/>
                <w:sz w:val="24"/>
                <w:szCs w:val="24"/>
                <w:rtl/>
              </w:rPr>
              <w:t xml:space="preserve">كردن </w:t>
            </w:r>
            <w:r w:rsidRPr="00E83AFD">
              <w:rPr>
                <w:rFonts w:cs="B Nazanin"/>
                <w:sz w:val="24"/>
                <w:szCs w:val="24"/>
                <w:rtl/>
              </w:rPr>
              <w:t>چراغ</w:t>
            </w:r>
            <w:r w:rsidRPr="00E83AFD">
              <w:rPr>
                <w:rFonts w:cs="B Nazanin" w:hint="cs"/>
                <w:sz w:val="24"/>
                <w:szCs w:val="24"/>
                <w:rtl/>
              </w:rPr>
              <w:t xml:space="preserve"> در </w:t>
            </w:r>
            <w:r w:rsidRPr="00E83AFD">
              <w:rPr>
                <w:rFonts w:cs="B Nazanin"/>
                <w:sz w:val="24"/>
                <w:szCs w:val="24"/>
                <w:rtl/>
              </w:rPr>
              <w:t>راه پله و پاگرد هنگام بالا و</w:t>
            </w:r>
            <w:r w:rsidRPr="00E83AFD">
              <w:rPr>
                <w:rFonts w:cs="B Nazanin" w:hint="cs"/>
                <w:sz w:val="24"/>
                <w:szCs w:val="24"/>
                <w:rtl/>
              </w:rPr>
              <w:t xml:space="preserve"> </w:t>
            </w:r>
            <w:r w:rsidRPr="00E83AFD">
              <w:rPr>
                <w:rFonts w:cs="B Nazanin"/>
                <w:sz w:val="24"/>
                <w:szCs w:val="24"/>
                <w:rtl/>
              </w:rPr>
              <w:t>پايين رفتن از پله ها</w:t>
            </w:r>
          </w:p>
        </w:tc>
        <w:tc>
          <w:tcPr>
            <w:tcW w:w="2385" w:type="dxa"/>
            <w:vMerge w:val="restart"/>
            <w:shd w:val="clear" w:color="auto" w:fill="DEEAF6" w:themeFill="accent1" w:themeFillTint="33"/>
          </w:tcPr>
          <w:p w:rsidR="00246492" w:rsidRPr="00E83AFD" w:rsidRDefault="00246492" w:rsidP="00E83AFD">
            <w:pPr>
              <w:bidi/>
              <w:spacing w:after="0"/>
              <w:jc w:val="both"/>
              <w:rPr>
                <w:rFonts w:cs="B Nazanin"/>
                <w:sz w:val="24"/>
                <w:szCs w:val="24"/>
                <w:rtl/>
              </w:rPr>
            </w:pPr>
            <w:r w:rsidRPr="00E83AFD">
              <w:rPr>
                <w:rFonts w:cs="B Nazanin" w:hint="cs"/>
                <w:sz w:val="24"/>
                <w:szCs w:val="24"/>
                <w:rtl/>
              </w:rPr>
              <w:t>خشك و تميز بودن كف آشپزخانه</w:t>
            </w:r>
          </w:p>
        </w:tc>
        <w:tc>
          <w:tcPr>
            <w:tcW w:w="3115" w:type="dxa"/>
            <w:shd w:val="clear" w:color="auto" w:fill="DEEAF6" w:themeFill="accent1" w:themeFillTint="33"/>
          </w:tcPr>
          <w:p w:rsidR="00246492" w:rsidRPr="00E83AFD" w:rsidRDefault="00246492" w:rsidP="00E83AFD">
            <w:pPr>
              <w:bidi/>
              <w:spacing w:after="0"/>
              <w:jc w:val="both"/>
              <w:rPr>
                <w:rFonts w:cs="B Nazanin"/>
                <w:sz w:val="24"/>
                <w:szCs w:val="24"/>
                <w:rtl/>
              </w:rPr>
            </w:pPr>
            <w:r w:rsidRPr="00E83AFD">
              <w:rPr>
                <w:rFonts w:cs="B Nazanin" w:hint="cs"/>
                <w:sz w:val="24"/>
                <w:szCs w:val="24"/>
                <w:rtl/>
              </w:rPr>
              <w:t xml:space="preserve">استفاده از </w:t>
            </w:r>
            <w:r w:rsidRPr="00E83AFD">
              <w:rPr>
                <w:rFonts w:cs="B Nazanin"/>
                <w:sz w:val="24"/>
                <w:szCs w:val="24"/>
                <w:rtl/>
              </w:rPr>
              <w:t xml:space="preserve">ميله هاي </w:t>
            </w:r>
            <w:r w:rsidRPr="00E83AFD">
              <w:rPr>
                <w:rFonts w:cs="B Nazanin" w:hint="cs"/>
                <w:sz w:val="24"/>
                <w:szCs w:val="24"/>
                <w:rtl/>
              </w:rPr>
              <w:t xml:space="preserve">نصب شده </w:t>
            </w:r>
            <w:r w:rsidRPr="00E83AFD">
              <w:rPr>
                <w:rFonts w:cs="B Nazanin"/>
                <w:sz w:val="24"/>
                <w:szCs w:val="24"/>
                <w:rtl/>
              </w:rPr>
              <w:t>بر روي ديوار حمام به عنوان دستگيره</w:t>
            </w:r>
          </w:p>
        </w:tc>
        <w:tc>
          <w:tcPr>
            <w:tcW w:w="2960" w:type="dxa"/>
            <w:shd w:val="clear" w:color="auto" w:fill="DEEAF6" w:themeFill="accent1" w:themeFillTint="33"/>
          </w:tcPr>
          <w:p w:rsidR="00246492" w:rsidRPr="00E83AFD" w:rsidRDefault="00246492" w:rsidP="00E83AFD">
            <w:pPr>
              <w:bidi/>
              <w:spacing w:after="0"/>
              <w:jc w:val="lowKashida"/>
              <w:rPr>
                <w:rFonts w:cs="B Nazanin"/>
                <w:sz w:val="24"/>
                <w:szCs w:val="24"/>
                <w:rtl/>
              </w:rPr>
            </w:pPr>
            <w:r w:rsidRPr="00E83AFD">
              <w:rPr>
                <w:rFonts w:cs="B Nazanin"/>
                <w:sz w:val="24"/>
                <w:szCs w:val="24"/>
                <w:rtl/>
              </w:rPr>
              <w:t xml:space="preserve">قرار </w:t>
            </w:r>
            <w:r w:rsidRPr="00E83AFD">
              <w:rPr>
                <w:rFonts w:cs="B Nazanin" w:hint="cs"/>
                <w:sz w:val="24"/>
                <w:szCs w:val="24"/>
                <w:rtl/>
              </w:rPr>
              <w:t>ن</w:t>
            </w:r>
            <w:r w:rsidRPr="00E83AFD">
              <w:rPr>
                <w:rFonts w:cs="B Nazanin"/>
                <w:sz w:val="24"/>
                <w:szCs w:val="24"/>
                <w:rtl/>
              </w:rPr>
              <w:t>د</w:t>
            </w:r>
            <w:r w:rsidRPr="00E83AFD">
              <w:rPr>
                <w:rFonts w:cs="B Nazanin" w:hint="cs"/>
                <w:sz w:val="24"/>
                <w:szCs w:val="24"/>
                <w:rtl/>
              </w:rPr>
              <w:t>ادن</w:t>
            </w:r>
            <w:r w:rsidRPr="00E83AFD">
              <w:rPr>
                <w:rFonts w:cs="B Nazanin"/>
                <w:sz w:val="24"/>
                <w:szCs w:val="24"/>
                <w:rtl/>
              </w:rPr>
              <w:t xml:space="preserve"> وسايل خانه ب</w:t>
            </w:r>
            <w:r w:rsidRPr="00E83AFD">
              <w:rPr>
                <w:rFonts w:cs="B Nazanin" w:hint="cs"/>
                <w:sz w:val="24"/>
                <w:szCs w:val="24"/>
                <w:rtl/>
              </w:rPr>
              <w:t xml:space="preserve">ه </w:t>
            </w:r>
            <w:r w:rsidRPr="00E83AFD">
              <w:rPr>
                <w:rFonts w:cs="B Nazanin"/>
                <w:sz w:val="24"/>
                <w:szCs w:val="24"/>
                <w:rtl/>
              </w:rPr>
              <w:t>خصوص در مسير اتاق خواب به توالت و</w:t>
            </w:r>
            <w:r w:rsidRPr="00E83AFD">
              <w:rPr>
                <w:rFonts w:cs="B Nazanin" w:hint="cs"/>
                <w:sz w:val="24"/>
                <w:szCs w:val="24"/>
                <w:rtl/>
              </w:rPr>
              <w:t xml:space="preserve"> </w:t>
            </w:r>
            <w:r w:rsidRPr="00E83AFD">
              <w:rPr>
                <w:rFonts w:cs="B Nazanin"/>
                <w:sz w:val="24"/>
                <w:szCs w:val="24"/>
                <w:rtl/>
              </w:rPr>
              <w:t>آشپز خانه</w:t>
            </w:r>
          </w:p>
        </w:tc>
        <w:tc>
          <w:tcPr>
            <w:tcW w:w="3412" w:type="dxa"/>
            <w:shd w:val="clear" w:color="auto" w:fill="DEEAF6" w:themeFill="accent1" w:themeFillTint="33"/>
          </w:tcPr>
          <w:p w:rsidR="00246492" w:rsidRPr="00E83AFD" w:rsidRDefault="00246492" w:rsidP="00E83AFD">
            <w:pPr>
              <w:bidi/>
              <w:spacing w:after="0"/>
              <w:jc w:val="both"/>
              <w:rPr>
                <w:rFonts w:cs="B Nazanin"/>
                <w:sz w:val="24"/>
                <w:szCs w:val="24"/>
                <w:rtl/>
              </w:rPr>
            </w:pPr>
            <w:r w:rsidRPr="00E83AFD">
              <w:rPr>
                <w:rFonts w:cs="B Nazanin" w:hint="cs"/>
                <w:sz w:val="24"/>
                <w:szCs w:val="24"/>
                <w:rtl/>
              </w:rPr>
              <w:t>ب</w:t>
            </w:r>
            <w:r w:rsidR="00383143" w:rsidRPr="00E83AFD">
              <w:rPr>
                <w:rFonts w:cs="B Nazanin" w:hint="cs"/>
                <w:sz w:val="24"/>
                <w:szCs w:val="24"/>
                <w:rtl/>
              </w:rPr>
              <w:t xml:space="preserve">ه </w:t>
            </w:r>
            <w:r w:rsidRPr="00E83AFD">
              <w:rPr>
                <w:rFonts w:cs="B Nazanin" w:hint="cs"/>
                <w:sz w:val="24"/>
                <w:szCs w:val="24"/>
                <w:rtl/>
              </w:rPr>
              <w:t>كار بردن وسايل كمكي براي راه رفتن مثل عصا و واكر ب</w:t>
            </w:r>
            <w:r w:rsidR="00383143" w:rsidRPr="00E83AFD">
              <w:rPr>
                <w:rFonts w:cs="B Nazanin" w:hint="cs"/>
                <w:sz w:val="24"/>
                <w:szCs w:val="24"/>
                <w:rtl/>
              </w:rPr>
              <w:t xml:space="preserve">ه </w:t>
            </w:r>
            <w:r w:rsidRPr="00E83AFD">
              <w:rPr>
                <w:rFonts w:cs="B Nazanin" w:hint="cs"/>
                <w:sz w:val="24"/>
                <w:szCs w:val="24"/>
                <w:rtl/>
              </w:rPr>
              <w:t>طور صحيح</w:t>
            </w:r>
          </w:p>
        </w:tc>
      </w:tr>
      <w:tr w:rsidR="00246492" w:rsidRPr="00E83AFD" w:rsidTr="00103562">
        <w:trPr>
          <w:trHeight w:val="725"/>
        </w:trPr>
        <w:tc>
          <w:tcPr>
            <w:tcW w:w="2336" w:type="dxa"/>
            <w:shd w:val="clear" w:color="auto" w:fill="DEEAF6" w:themeFill="accent1" w:themeFillTint="33"/>
          </w:tcPr>
          <w:p w:rsidR="00246492" w:rsidRPr="00E83AFD" w:rsidRDefault="00246492" w:rsidP="00E83AFD">
            <w:pPr>
              <w:bidi/>
              <w:spacing w:after="0"/>
              <w:jc w:val="both"/>
              <w:rPr>
                <w:rFonts w:cs="B Nazanin"/>
                <w:sz w:val="24"/>
                <w:szCs w:val="24"/>
                <w:rtl/>
              </w:rPr>
            </w:pPr>
            <w:r w:rsidRPr="00E83AFD">
              <w:rPr>
                <w:rFonts w:cs="B Nazanin" w:hint="cs"/>
                <w:sz w:val="24"/>
                <w:szCs w:val="24"/>
                <w:rtl/>
              </w:rPr>
              <w:t>عاري كردن راه پله</w:t>
            </w:r>
            <w:r w:rsidRPr="00E83AFD">
              <w:rPr>
                <w:rFonts w:cs="B Nazanin" w:hint="cs"/>
                <w:sz w:val="2"/>
                <w:szCs w:val="2"/>
                <w:rtl/>
              </w:rPr>
              <w:t xml:space="preserve"> </w:t>
            </w:r>
            <w:r w:rsidRPr="00E83AFD">
              <w:rPr>
                <w:rFonts w:cs="B Nazanin" w:hint="cs"/>
                <w:sz w:val="24"/>
                <w:szCs w:val="24"/>
                <w:rtl/>
              </w:rPr>
              <w:t>ها از هر گونه وسايل اضافي</w:t>
            </w:r>
          </w:p>
        </w:tc>
        <w:tc>
          <w:tcPr>
            <w:tcW w:w="2385" w:type="dxa"/>
            <w:vMerge/>
            <w:shd w:val="clear" w:color="auto" w:fill="DEEAF6" w:themeFill="accent1" w:themeFillTint="33"/>
          </w:tcPr>
          <w:p w:rsidR="00246492" w:rsidRPr="00E83AFD" w:rsidRDefault="00246492" w:rsidP="00E83AFD">
            <w:pPr>
              <w:bidi/>
              <w:spacing w:after="0"/>
              <w:jc w:val="both"/>
              <w:rPr>
                <w:rFonts w:cs="B Nazanin"/>
                <w:sz w:val="24"/>
                <w:szCs w:val="24"/>
                <w:rtl/>
              </w:rPr>
            </w:pPr>
          </w:p>
        </w:tc>
        <w:tc>
          <w:tcPr>
            <w:tcW w:w="3115" w:type="dxa"/>
            <w:vMerge w:val="restart"/>
            <w:shd w:val="clear" w:color="auto" w:fill="DEEAF6" w:themeFill="accent1" w:themeFillTint="33"/>
          </w:tcPr>
          <w:p w:rsidR="00246492" w:rsidRPr="00E83AFD" w:rsidRDefault="00246492" w:rsidP="00E83AFD">
            <w:pPr>
              <w:bidi/>
              <w:spacing w:after="0"/>
              <w:jc w:val="both"/>
              <w:rPr>
                <w:rFonts w:cs="B Nazanin"/>
                <w:sz w:val="24"/>
                <w:szCs w:val="24"/>
                <w:rtl/>
              </w:rPr>
            </w:pPr>
            <w:r w:rsidRPr="00E83AFD">
              <w:rPr>
                <w:rFonts w:cs="B Nazanin"/>
                <w:sz w:val="24"/>
                <w:szCs w:val="24"/>
                <w:rtl/>
              </w:rPr>
              <w:t>استفاده</w:t>
            </w:r>
            <w:r w:rsidRPr="00E83AFD">
              <w:rPr>
                <w:rFonts w:cs="B Nazanin" w:hint="cs"/>
                <w:sz w:val="24"/>
                <w:szCs w:val="24"/>
                <w:rtl/>
              </w:rPr>
              <w:t xml:space="preserve"> </w:t>
            </w:r>
            <w:r w:rsidRPr="00E83AFD">
              <w:rPr>
                <w:rFonts w:cs="B Nazanin"/>
                <w:sz w:val="24"/>
                <w:szCs w:val="24"/>
                <w:rtl/>
              </w:rPr>
              <w:t>از يك صندلي يا چهار</w:t>
            </w:r>
            <w:r w:rsidR="00B50C1E" w:rsidRPr="00E83AFD">
              <w:rPr>
                <w:rFonts w:cs="B Nazanin" w:hint="cs"/>
                <w:sz w:val="24"/>
                <w:szCs w:val="24"/>
                <w:rtl/>
              </w:rPr>
              <w:t xml:space="preserve"> </w:t>
            </w:r>
            <w:r w:rsidRPr="00E83AFD">
              <w:rPr>
                <w:rFonts w:cs="B Nazanin"/>
                <w:sz w:val="24"/>
                <w:szCs w:val="24"/>
                <w:rtl/>
              </w:rPr>
              <w:t>پايه براي زير دوش</w:t>
            </w:r>
            <w:r w:rsidRPr="00E83AFD">
              <w:rPr>
                <w:rFonts w:cs="B Nazanin" w:hint="cs"/>
                <w:sz w:val="24"/>
                <w:szCs w:val="24"/>
                <w:rtl/>
              </w:rPr>
              <w:t xml:space="preserve"> و يا</w:t>
            </w:r>
            <w:r w:rsidRPr="00E83AFD">
              <w:rPr>
                <w:rFonts w:cs="B Nazanin"/>
                <w:sz w:val="24"/>
                <w:szCs w:val="24"/>
                <w:rtl/>
              </w:rPr>
              <w:t xml:space="preserve"> دوش دستي</w:t>
            </w:r>
            <w:r w:rsidRPr="00E83AFD">
              <w:rPr>
                <w:rFonts w:cs="B Nazanin" w:hint="cs"/>
                <w:sz w:val="24"/>
                <w:szCs w:val="24"/>
                <w:rtl/>
              </w:rPr>
              <w:t xml:space="preserve"> در صورت </w:t>
            </w:r>
            <w:r w:rsidRPr="00E83AFD">
              <w:rPr>
                <w:rFonts w:cs="B Nazanin"/>
                <w:sz w:val="24"/>
                <w:szCs w:val="24"/>
                <w:rtl/>
              </w:rPr>
              <w:t xml:space="preserve"> نشستن</w:t>
            </w:r>
            <w:r w:rsidRPr="00E83AFD">
              <w:rPr>
                <w:rFonts w:cs="B Nazanin" w:hint="cs"/>
                <w:sz w:val="24"/>
                <w:szCs w:val="24"/>
                <w:rtl/>
              </w:rPr>
              <w:t xml:space="preserve"> در حمام</w:t>
            </w:r>
          </w:p>
        </w:tc>
        <w:tc>
          <w:tcPr>
            <w:tcW w:w="2960" w:type="dxa"/>
            <w:shd w:val="clear" w:color="auto" w:fill="DEEAF6" w:themeFill="accent1" w:themeFillTint="33"/>
          </w:tcPr>
          <w:p w:rsidR="00246492" w:rsidRPr="00E83AFD" w:rsidRDefault="00246492" w:rsidP="00E83AFD">
            <w:pPr>
              <w:bidi/>
              <w:spacing w:after="0"/>
              <w:jc w:val="both"/>
              <w:rPr>
                <w:rFonts w:cs="B Nazanin"/>
                <w:sz w:val="24"/>
                <w:szCs w:val="24"/>
                <w:rtl/>
              </w:rPr>
            </w:pPr>
            <w:r w:rsidRPr="00E83AFD">
              <w:rPr>
                <w:rFonts w:cs="B Nazanin"/>
                <w:sz w:val="24"/>
                <w:szCs w:val="24"/>
                <w:rtl/>
              </w:rPr>
              <w:t>رد</w:t>
            </w:r>
            <w:r w:rsidRPr="00E83AFD">
              <w:rPr>
                <w:rFonts w:cs="B Nazanin" w:hint="cs"/>
                <w:sz w:val="24"/>
                <w:szCs w:val="24"/>
                <w:rtl/>
              </w:rPr>
              <w:t xml:space="preserve"> كردن</w:t>
            </w:r>
            <w:r w:rsidRPr="00E83AFD">
              <w:rPr>
                <w:rFonts w:cs="B Nazanin"/>
                <w:sz w:val="24"/>
                <w:szCs w:val="24"/>
                <w:rtl/>
              </w:rPr>
              <w:t xml:space="preserve"> سيم وسايل برقي مثل تلويزيون راديو و</w:t>
            </w:r>
            <w:r w:rsidRPr="00E83AFD">
              <w:rPr>
                <w:rFonts w:cs="B Nazanin"/>
                <w:sz w:val="24"/>
                <w:szCs w:val="24"/>
              </w:rPr>
              <w:t>…</w:t>
            </w:r>
            <w:r w:rsidRPr="00E83AFD">
              <w:rPr>
                <w:rFonts w:cs="B Nazanin"/>
                <w:sz w:val="24"/>
                <w:szCs w:val="24"/>
                <w:rtl/>
              </w:rPr>
              <w:t xml:space="preserve"> از كنار ديوار</w:t>
            </w:r>
          </w:p>
        </w:tc>
        <w:tc>
          <w:tcPr>
            <w:tcW w:w="3412" w:type="dxa"/>
            <w:shd w:val="clear" w:color="auto" w:fill="DEEAF6" w:themeFill="accent1" w:themeFillTint="33"/>
          </w:tcPr>
          <w:p w:rsidR="00246492" w:rsidRPr="00E83AFD" w:rsidRDefault="00246492" w:rsidP="00E83AFD">
            <w:pPr>
              <w:bidi/>
              <w:spacing w:after="0"/>
              <w:jc w:val="both"/>
              <w:rPr>
                <w:rFonts w:cs="B Nazanin"/>
                <w:sz w:val="24"/>
                <w:szCs w:val="24"/>
                <w:rtl/>
              </w:rPr>
            </w:pPr>
            <w:r w:rsidRPr="00E83AFD">
              <w:rPr>
                <w:rFonts w:cs="B Nazanin" w:hint="cs"/>
                <w:sz w:val="24"/>
                <w:szCs w:val="24"/>
                <w:rtl/>
              </w:rPr>
              <w:t>نزديك به ديوار قرار گرفتن در موقع قدم زدن به ويژه در فضاي باز</w:t>
            </w:r>
          </w:p>
        </w:tc>
      </w:tr>
      <w:tr w:rsidR="00246492" w:rsidRPr="00E83AFD" w:rsidTr="00103562">
        <w:trPr>
          <w:trHeight w:val="686"/>
        </w:trPr>
        <w:tc>
          <w:tcPr>
            <w:tcW w:w="2336" w:type="dxa"/>
            <w:vMerge w:val="restart"/>
            <w:shd w:val="clear" w:color="auto" w:fill="DEEAF6" w:themeFill="accent1" w:themeFillTint="33"/>
          </w:tcPr>
          <w:p w:rsidR="00246492" w:rsidRPr="00E83AFD" w:rsidRDefault="00246492" w:rsidP="00E83AFD">
            <w:pPr>
              <w:bidi/>
              <w:spacing w:after="0"/>
              <w:jc w:val="both"/>
              <w:rPr>
                <w:rFonts w:cs="B Nazanin"/>
                <w:sz w:val="24"/>
                <w:szCs w:val="24"/>
                <w:rtl/>
              </w:rPr>
            </w:pPr>
            <w:r w:rsidRPr="00E83AFD">
              <w:rPr>
                <w:rFonts w:cs="B Nazanin"/>
                <w:sz w:val="24"/>
                <w:szCs w:val="24"/>
                <w:rtl/>
              </w:rPr>
              <w:t>چسباندن نوار رنگي يا رنگ كردن لبة</w:t>
            </w:r>
            <w:r w:rsidRPr="00E83AFD">
              <w:rPr>
                <w:rFonts w:cs="B Nazanin" w:hint="cs"/>
                <w:sz w:val="24"/>
                <w:szCs w:val="24"/>
                <w:rtl/>
              </w:rPr>
              <w:t xml:space="preserve"> </w:t>
            </w:r>
            <w:r w:rsidRPr="00E83AFD">
              <w:rPr>
                <w:rFonts w:cs="B Nazanin"/>
                <w:sz w:val="24"/>
                <w:szCs w:val="24"/>
                <w:rtl/>
              </w:rPr>
              <w:t>پلة اول و</w:t>
            </w:r>
            <w:r w:rsidRPr="00E83AFD">
              <w:rPr>
                <w:rFonts w:cs="B Nazanin" w:hint="cs"/>
                <w:sz w:val="24"/>
                <w:szCs w:val="24"/>
                <w:rtl/>
              </w:rPr>
              <w:t xml:space="preserve"> </w:t>
            </w:r>
            <w:r w:rsidRPr="00E83AFD">
              <w:rPr>
                <w:rFonts w:cs="B Nazanin"/>
                <w:sz w:val="24"/>
                <w:szCs w:val="24"/>
                <w:rtl/>
              </w:rPr>
              <w:t>پلة آخر</w:t>
            </w:r>
          </w:p>
        </w:tc>
        <w:tc>
          <w:tcPr>
            <w:tcW w:w="2385" w:type="dxa"/>
            <w:vMerge/>
            <w:shd w:val="clear" w:color="auto" w:fill="DEEAF6" w:themeFill="accent1" w:themeFillTint="33"/>
          </w:tcPr>
          <w:p w:rsidR="00246492" w:rsidRPr="00E83AFD" w:rsidRDefault="00246492" w:rsidP="00E83AFD">
            <w:pPr>
              <w:bidi/>
              <w:spacing w:after="0"/>
              <w:jc w:val="both"/>
              <w:rPr>
                <w:rFonts w:cs="B Nazanin"/>
                <w:sz w:val="24"/>
                <w:szCs w:val="24"/>
                <w:rtl/>
              </w:rPr>
            </w:pPr>
          </w:p>
        </w:tc>
        <w:tc>
          <w:tcPr>
            <w:tcW w:w="3115" w:type="dxa"/>
            <w:vMerge/>
            <w:shd w:val="clear" w:color="auto" w:fill="DEEAF6" w:themeFill="accent1" w:themeFillTint="33"/>
          </w:tcPr>
          <w:p w:rsidR="00246492" w:rsidRPr="00E83AFD" w:rsidRDefault="00246492" w:rsidP="00E83AFD">
            <w:pPr>
              <w:bidi/>
              <w:spacing w:after="0"/>
              <w:jc w:val="both"/>
              <w:rPr>
                <w:rFonts w:cs="B Nazanin"/>
                <w:sz w:val="24"/>
                <w:szCs w:val="24"/>
                <w:rtl/>
              </w:rPr>
            </w:pPr>
          </w:p>
        </w:tc>
        <w:tc>
          <w:tcPr>
            <w:tcW w:w="2960" w:type="dxa"/>
            <w:shd w:val="clear" w:color="auto" w:fill="DEEAF6" w:themeFill="accent1" w:themeFillTint="33"/>
          </w:tcPr>
          <w:p w:rsidR="00246492" w:rsidRPr="00E83AFD" w:rsidRDefault="00246492" w:rsidP="00E83AFD">
            <w:pPr>
              <w:bidi/>
              <w:spacing w:after="0"/>
              <w:jc w:val="lowKashida"/>
              <w:rPr>
                <w:rFonts w:cs="B Nazanin"/>
                <w:sz w:val="24"/>
                <w:szCs w:val="24"/>
                <w:rtl/>
                <w:lang w:bidi="fa-IR"/>
              </w:rPr>
            </w:pPr>
            <w:r w:rsidRPr="00E83AFD">
              <w:rPr>
                <w:rFonts w:cs="B Nazanin" w:hint="cs"/>
                <w:sz w:val="24"/>
                <w:szCs w:val="24"/>
                <w:rtl/>
              </w:rPr>
              <w:t xml:space="preserve">استفاده از نور مناسب براي روشنايي اتاق در موقع خواب شب </w:t>
            </w:r>
          </w:p>
        </w:tc>
        <w:tc>
          <w:tcPr>
            <w:tcW w:w="3412" w:type="dxa"/>
            <w:shd w:val="clear" w:color="auto" w:fill="DEEAF6" w:themeFill="accent1" w:themeFillTint="33"/>
          </w:tcPr>
          <w:p w:rsidR="00246492" w:rsidRPr="00E83AFD" w:rsidRDefault="00246492" w:rsidP="00E83AFD">
            <w:pPr>
              <w:bidi/>
              <w:spacing w:after="0"/>
              <w:jc w:val="lowKashida"/>
              <w:rPr>
                <w:rFonts w:cs="B Nazanin"/>
                <w:sz w:val="24"/>
                <w:szCs w:val="24"/>
                <w:rtl/>
                <w:lang w:bidi="fa-IR"/>
              </w:rPr>
            </w:pPr>
            <w:r w:rsidRPr="00E83AFD">
              <w:rPr>
                <w:rFonts w:cs="B Nazanin" w:hint="cs"/>
                <w:sz w:val="24"/>
                <w:szCs w:val="24"/>
                <w:rtl/>
              </w:rPr>
              <w:t>استفاده از عينك</w:t>
            </w:r>
            <w:r w:rsidR="00383143" w:rsidRPr="00E83AFD">
              <w:rPr>
                <w:rFonts w:cs="B Nazanin" w:hint="cs"/>
                <w:sz w:val="24"/>
                <w:szCs w:val="24"/>
                <w:rtl/>
              </w:rPr>
              <w:t xml:space="preserve"> با</w:t>
            </w:r>
            <w:r w:rsidRPr="00E83AFD">
              <w:rPr>
                <w:rFonts w:cs="B Nazanin" w:hint="cs"/>
                <w:sz w:val="24"/>
                <w:szCs w:val="24"/>
                <w:rtl/>
              </w:rPr>
              <w:t xml:space="preserve"> </w:t>
            </w:r>
            <w:r w:rsidR="00383143" w:rsidRPr="00E83AFD">
              <w:rPr>
                <w:rFonts w:cs="B Nazanin" w:hint="cs"/>
                <w:sz w:val="24"/>
                <w:szCs w:val="24"/>
                <w:rtl/>
              </w:rPr>
              <w:t xml:space="preserve">نمره </w:t>
            </w:r>
            <w:r w:rsidRPr="00E83AFD">
              <w:rPr>
                <w:rFonts w:cs="B Nazanin" w:hint="cs"/>
                <w:sz w:val="24"/>
                <w:szCs w:val="24"/>
                <w:rtl/>
              </w:rPr>
              <w:t xml:space="preserve">مناسب براي اصلاح بينايي خود </w:t>
            </w:r>
          </w:p>
        </w:tc>
      </w:tr>
      <w:tr w:rsidR="00246492" w:rsidRPr="00E83AFD" w:rsidTr="00103562">
        <w:trPr>
          <w:trHeight w:val="147"/>
        </w:trPr>
        <w:tc>
          <w:tcPr>
            <w:tcW w:w="2336" w:type="dxa"/>
            <w:vMerge/>
            <w:shd w:val="clear" w:color="auto" w:fill="DEEAF6" w:themeFill="accent1" w:themeFillTint="33"/>
          </w:tcPr>
          <w:p w:rsidR="00246492" w:rsidRPr="00E83AFD" w:rsidRDefault="00246492" w:rsidP="00E83AFD">
            <w:pPr>
              <w:bidi/>
              <w:spacing w:after="0"/>
              <w:jc w:val="both"/>
              <w:rPr>
                <w:rFonts w:cs="B Nazanin"/>
                <w:sz w:val="24"/>
                <w:szCs w:val="24"/>
                <w:rtl/>
              </w:rPr>
            </w:pPr>
          </w:p>
        </w:tc>
        <w:tc>
          <w:tcPr>
            <w:tcW w:w="2385" w:type="dxa"/>
            <w:vMerge/>
            <w:shd w:val="clear" w:color="auto" w:fill="DEEAF6" w:themeFill="accent1" w:themeFillTint="33"/>
          </w:tcPr>
          <w:p w:rsidR="00246492" w:rsidRPr="00E83AFD" w:rsidRDefault="00246492" w:rsidP="00E83AFD">
            <w:pPr>
              <w:bidi/>
              <w:spacing w:after="0"/>
              <w:jc w:val="both"/>
              <w:rPr>
                <w:rFonts w:cs="B Nazanin"/>
                <w:sz w:val="24"/>
                <w:szCs w:val="24"/>
                <w:rtl/>
              </w:rPr>
            </w:pPr>
          </w:p>
        </w:tc>
        <w:tc>
          <w:tcPr>
            <w:tcW w:w="3115" w:type="dxa"/>
            <w:vMerge/>
            <w:shd w:val="clear" w:color="auto" w:fill="DEEAF6" w:themeFill="accent1" w:themeFillTint="33"/>
          </w:tcPr>
          <w:p w:rsidR="00246492" w:rsidRPr="00E83AFD" w:rsidRDefault="00246492" w:rsidP="00E83AFD">
            <w:pPr>
              <w:bidi/>
              <w:spacing w:after="0"/>
              <w:jc w:val="both"/>
              <w:rPr>
                <w:rFonts w:cs="B Nazanin"/>
                <w:sz w:val="24"/>
                <w:szCs w:val="24"/>
                <w:rtl/>
              </w:rPr>
            </w:pPr>
          </w:p>
        </w:tc>
        <w:tc>
          <w:tcPr>
            <w:tcW w:w="2960" w:type="dxa"/>
            <w:shd w:val="clear" w:color="auto" w:fill="DEEAF6" w:themeFill="accent1" w:themeFillTint="33"/>
          </w:tcPr>
          <w:p w:rsidR="00246492" w:rsidRPr="00E83AFD" w:rsidRDefault="00246492" w:rsidP="00E83AFD">
            <w:pPr>
              <w:bidi/>
              <w:spacing w:after="0"/>
              <w:jc w:val="lowKashida"/>
              <w:rPr>
                <w:rFonts w:cs="B Nazanin"/>
                <w:sz w:val="24"/>
                <w:szCs w:val="24"/>
                <w:rtl/>
                <w:lang w:bidi="fa-IR"/>
              </w:rPr>
            </w:pPr>
            <w:r w:rsidRPr="00E83AFD">
              <w:rPr>
                <w:rFonts w:cs="B Nazanin" w:hint="cs"/>
                <w:sz w:val="24"/>
                <w:szCs w:val="24"/>
                <w:rtl/>
              </w:rPr>
              <w:t>استفاده از تخت خواب با ارتفاع مناسب (رسیدن هر دو پاي سالمند به زمين)</w:t>
            </w:r>
          </w:p>
        </w:tc>
        <w:tc>
          <w:tcPr>
            <w:tcW w:w="3412" w:type="dxa"/>
            <w:shd w:val="clear" w:color="auto" w:fill="DEEAF6" w:themeFill="accent1" w:themeFillTint="33"/>
          </w:tcPr>
          <w:p w:rsidR="00246492" w:rsidRPr="00E83AFD" w:rsidRDefault="00246492" w:rsidP="00E83AFD">
            <w:pPr>
              <w:bidi/>
              <w:spacing w:after="0"/>
              <w:jc w:val="both"/>
              <w:rPr>
                <w:rFonts w:cs="B Nazanin"/>
                <w:sz w:val="24"/>
                <w:szCs w:val="24"/>
                <w:rtl/>
              </w:rPr>
            </w:pPr>
            <w:r w:rsidRPr="00E83AFD">
              <w:rPr>
                <w:rFonts w:cs="B Nazanin" w:hint="cs"/>
                <w:sz w:val="24"/>
                <w:szCs w:val="24"/>
                <w:rtl/>
              </w:rPr>
              <w:t>خودداري ازحمل بسته هاي زياد ب</w:t>
            </w:r>
            <w:r w:rsidR="00383143" w:rsidRPr="00E83AFD">
              <w:rPr>
                <w:rFonts w:cs="B Nazanin" w:hint="cs"/>
                <w:sz w:val="24"/>
                <w:szCs w:val="24"/>
                <w:rtl/>
              </w:rPr>
              <w:t xml:space="preserve">ه </w:t>
            </w:r>
            <w:r w:rsidRPr="00E83AFD">
              <w:rPr>
                <w:rFonts w:cs="B Nazanin" w:hint="cs"/>
                <w:sz w:val="24"/>
                <w:szCs w:val="24"/>
                <w:rtl/>
              </w:rPr>
              <w:t>طور همزمان</w:t>
            </w:r>
          </w:p>
        </w:tc>
      </w:tr>
      <w:tr w:rsidR="00246492" w:rsidRPr="00E83AFD" w:rsidTr="00103562">
        <w:trPr>
          <w:trHeight w:val="147"/>
        </w:trPr>
        <w:tc>
          <w:tcPr>
            <w:tcW w:w="2336" w:type="dxa"/>
            <w:vMerge/>
            <w:shd w:val="clear" w:color="auto" w:fill="DEEAF6" w:themeFill="accent1" w:themeFillTint="33"/>
          </w:tcPr>
          <w:p w:rsidR="00246492" w:rsidRPr="00E83AFD" w:rsidRDefault="00246492" w:rsidP="00E83AFD">
            <w:pPr>
              <w:bidi/>
              <w:spacing w:after="0"/>
              <w:jc w:val="both"/>
              <w:rPr>
                <w:rFonts w:cs="B Nazanin"/>
                <w:sz w:val="24"/>
                <w:szCs w:val="24"/>
                <w:rtl/>
              </w:rPr>
            </w:pPr>
          </w:p>
        </w:tc>
        <w:tc>
          <w:tcPr>
            <w:tcW w:w="2385" w:type="dxa"/>
            <w:vMerge/>
            <w:shd w:val="clear" w:color="auto" w:fill="DEEAF6" w:themeFill="accent1" w:themeFillTint="33"/>
          </w:tcPr>
          <w:p w:rsidR="00246492" w:rsidRPr="00E83AFD" w:rsidRDefault="00246492" w:rsidP="00E83AFD">
            <w:pPr>
              <w:bidi/>
              <w:spacing w:after="0"/>
              <w:jc w:val="both"/>
              <w:rPr>
                <w:rFonts w:cs="B Nazanin"/>
                <w:sz w:val="24"/>
                <w:szCs w:val="24"/>
                <w:rtl/>
              </w:rPr>
            </w:pPr>
          </w:p>
        </w:tc>
        <w:tc>
          <w:tcPr>
            <w:tcW w:w="3115" w:type="dxa"/>
            <w:vMerge/>
            <w:shd w:val="clear" w:color="auto" w:fill="DEEAF6" w:themeFill="accent1" w:themeFillTint="33"/>
          </w:tcPr>
          <w:p w:rsidR="00246492" w:rsidRPr="00E83AFD" w:rsidRDefault="00246492" w:rsidP="00E83AFD">
            <w:pPr>
              <w:bidi/>
              <w:spacing w:after="0"/>
              <w:jc w:val="both"/>
              <w:rPr>
                <w:rFonts w:cs="B Nazanin"/>
                <w:sz w:val="24"/>
                <w:szCs w:val="24"/>
                <w:rtl/>
              </w:rPr>
            </w:pPr>
          </w:p>
        </w:tc>
        <w:tc>
          <w:tcPr>
            <w:tcW w:w="2960" w:type="dxa"/>
            <w:shd w:val="clear" w:color="auto" w:fill="DEEAF6" w:themeFill="accent1" w:themeFillTint="33"/>
          </w:tcPr>
          <w:p w:rsidR="00246492" w:rsidRPr="00E83AFD" w:rsidRDefault="00246492" w:rsidP="00E83AFD">
            <w:pPr>
              <w:bidi/>
              <w:spacing w:after="0"/>
              <w:jc w:val="lowKashida"/>
              <w:rPr>
                <w:rFonts w:cs="B Nazanin"/>
                <w:sz w:val="24"/>
                <w:szCs w:val="24"/>
                <w:rtl/>
              </w:rPr>
            </w:pPr>
            <w:r w:rsidRPr="00E83AFD">
              <w:rPr>
                <w:rFonts w:cs="B Nazanin" w:hint="cs"/>
                <w:sz w:val="24"/>
                <w:szCs w:val="24"/>
                <w:rtl/>
              </w:rPr>
              <w:t xml:space="preserve">قرار دادن تلفن در نزديكي محل خواب و نشستن </w:t>
            </w:r>
          </w:p>
        </w:tc>
        <w:tc>
          <w:tcPr>
            <w:tcW w:w="3412" w:type="dxa"/>
            <w:shd w:val="clear" w:color="auto" w:fill="DEEAF6" w:themeFill="accent1" w:themeFillTint="33"/>
          </w:tcPr>
          <w:p w:rsidR="00246492" w:rsidRPr="00E83AFD" w:rsidRDefault="00246492" w:rsidP="00E83AFD">
            <w:pPr>
              <w:bidi/>
              <w:spacing w:after="0"/>
              <w:jc w:val="both"/>
              <w:rPr>
                <w:rFonts w:cs="B Nazanin"/>
                <w:sz w:val="24"/>
                <w:szCs w:val="24"/>
                <w:rtl/>
              </w:rPr>
            </w:pPr>
            <w:r w:rsidRPr="00E83AFD">
              <w:rPr>
                <w:rFonts w:cs="B Nazanin" w:hint="cs"/>
                <w:sz w:val="24"/>
                <w:szCs w:val="24"/>
                <w:rtl/>
              </w:rPr>
              <w:t>پرهيز از پوشيدن لباس هاي بلند</w:t>
            </w:r>
          </w:p>
        </w:tc>
      </w:tr>
      <w:tr w:rsidR="00246492" w:rsidRPr="00E83AFD" w:rsidTr="00103562">
        <w:trPr>
          <w:trHeight w:val="147"/>
        </w:trPr>
        <w:tc>
          <w:tcPr>
            <w:tcW w:w="2336" w:type="dxa"/>
            <w:vMerge/>
            <w:shd w:val="clear" w:color="auto" w:fill="DEEAF6" w:themeFill="accent1" w:themeFillTint="33"/>
          </w:tcPr>
          <w:p w:rsidR="00246492" w:rsidRPr="00E83AFD" w:rsidRDefault="00246492" w:rsidP="000E6B9D">
            <w:pPr>
              <w:bidi/>
              <w:spacing w:after="0" w:line="240" w:lineRule="auto"/>
              <w:jc w:val="both"/>
              <w:rPr>
                <w:rFonts w:cs="B Nazanin"/>
                <w:sz w:val="24"/>
                <w:szCs w:val="24"/>
                <w:rtl/>
              </w:rPr>
            </w:pPr>
          </w:p>
        </w:tc>
        <w:tc>
          <w:tcPr>
            <w:tcW w:w="2385" w:type="dxa"/>
            <w:vMerge/>
            <w:shd w:val="clear" w:color="auto" w:fill="DEEAF6" w:themeFill="accent1" w:themeFillTint="33"/>
          </w:tcPr>
          <w:p w:rsidR="00246492" w:rsidRPr="00E83AFD" w:rsidRDefault="00246492" w:rsidP="000E6B9D">
            <w:pPr>
              <w:bidi/>
              <w:spacing w:after="0" w:line="240" w:lineRule="auto"/>
              <w:jc w:val="both"/>
              <w:rPr>
                <w:rFonts w:cs="B Nazanin"/>
                <w:sz w:val="24"/>
                <w:szCs w:val="24"/>
                <w:rtl/>
              </w:rPr>
            </w:pPr>
          </w:p>
        </w:tc>
        <w:tc>
          <w:tcPr>
            <w:tcW w:w="3115" w:type="dxa"/>
            <w:vMerge/>
            <w:shd w:val="clear" w:color="auto" w:fill="DEEAF6" w:themeFill="accent1" w:themeFillTint="33"/>
          </w:tcPr>
          <w:p w:rsidR="00246492" w:rsidRPr="00E83AFD" w:rsidRDefault="00246492" w:rsidP="000E6B9D">
            <w:pPr>
              <w:bidi/>
              <w:spacing w:after="0" w:line="240" w:lineRule="auto"/>
              <w:jc w:val="both"/>
              <w:rPr>
                <w:rFonts w:cs="B Nazanin"/>
                <w:sz w:val="24"/>
                <w:szCs w:val="24"/>
                <w:rtl/>
              </w:rPr>
            </w:pPr>
          </w:p>
        </w:tc>
        <w:tc>
          <w:tcPr>
            <w:tcW w:w="2960" w:type="dxa"/>
            <w:shd w:val="clear" w:color="auto" w:fill="DEEAF6" w:themeFill="accent1" w:themeFillTint="33"/>
          </w:tcPr>
          <w:p w:rsidR="00246492" w:rsidRPr="00E83AFD" w:rsidRDefault="00BE6BDA" w:rsidP="00BE6BDA">
            <w:pPr>
              <w:bidi/>
              <w:spacing w:after="0" w:line="240" w:lineRule="auto"/>
              <w:jc w:val="lowKashida"/>
              <w:rPr>
                <w:rFonts w:cs="B Nazanin"/>
                <w:sz w:val="24"/>
                <w:szCs w:val="24"/>
                <w:rtl/>
              </w:rPr>
            </w:pPr>
            <w:r w:rsidRPr="00E83AFD">
              <w:rPr>
                <w:rFonts w:cs="B Nazanin" w:hint="cs"/>
                <w:sz w:val="24"/>
                <w:szCs w:val="24"/>
                <w:rtl/>
              </w:rPr>
              <w:t xml:space="preserve">ثابت کردن لبه های فرش، به منظور پیشگیری از  </w:t>
            </w:r>
            <w:r w:rsidR="00246492" w:rsidRPr="00E83AFD">
              <w:rPr>
                <w:rFonts w:cs="B Nazanin"/>
                <w:sz w:val="24"/>
                <w:szCs w:val="24"/>
                <w:rtl/>
              </w:rPr>
              <w:t>گير ك</w:t>
            </w:r>
            <w:r w:rsidR="00246492" w:rsidRPr="00E83AFD">
              <w:rPr>
                <w:rFonts w:cs="B Nazanin" w:hint="cs"/>
                <w:sz w:val="24"/>
                <w:szCs w:val="24"/>
                <w:rtl/>
              </w:rPr>
              <w:t>ردن</w:t>
            </w:r>
            <w:r w:rsidR="00246492" w:rsidRPr="00E83AFD">
              <w:rPr>
                <w:rFonts w:cs="B Nazanin"/>
                <w:sz w:val="24"/>
                <w:szCs w:val="24"/>
                <w:rtl/>
              </w:rPr>
              <w:t xml:space="preserve"> </w:t>
            </w:r>
            <w:r w:rsidRPr="00E83AFD">
              <w:rPr>
                <w:rFonts w:cs="B Nazanin"/>
                <w:sz w:val="24"/>
                <w:szCs w:val="24"/>
                <w:rtl/>
              </w:rPr>
              <w:t xml:space="preserve">پا </w:t>
            </w:r>
            <w:r w:rsidRPr="00E83AFD">
              <w:rPr>
                <w:rFonts w:cs="B Nazanin" w:hint="cs"/>
                <w:sz w:val="24"/>
                <w:szCs w:val="24"/>
                <w:rtl/>
              </w:rPr>
              <w:t xml:space="preserve"> به </w:t>
            </w:r>
            <w:r w:rsidR="00246492" w:rsidRPr="00E83AFD">
              <w:rPr>
                <w:rFonts w:cs="B Nazanin"/>
                <w:sz w:val="24"/>
                <w:szCs w:val="24"/>
                <w:rtl/>
              </w:rPr>
              <w:t xml:space="preserve">لبه فرش </w:t>
            </w:r>
          </w:p>
        </w:tc>
        <w:tc>
          <w:tcPr>
            <w:tcW w:w="3412" w:type="dxa"/>
            <w:shd w:val="clear" w:color="auto" w:fill="DEEAF6" w:themeFill="accent1" w:themeFillTint="33"/>
          </w:tcPr>
          <w:p w:rsidR="00246492" w:rsidRPr="00E83AFD" w:rsidRDefault="00246492" w:rsidP="000E6B9D">
            <w:pPr>
              <w:bidi/>
              <w:spacing w:after="0" w:line="240" w:lineRule="auto"/>
              <w:jc w:val="both"/>
              <w:rPr>
                <w:rFonts w:cs="B Nazanin"/>
                <w:sz w:val="24"/>
                <w:szCs w:val="24"/>
                <w:rtl/>
              </w:rPr>
            </w:pPr>
            <w:r w:rsidRPr="00E83AFD">
              <w:rPr>
                <w:rFonts w:cs="B Nazanin"/>
                <w:sz w:val="24"/>
                <w:szCs w:val="24"/>
                <w:rtl/>
              </w:rPr>
              <w:t>خودداري از بالا رفتن از نردبان يا ايستادن روي چهار پايه</w:t>
            </w:r>
          </w:p>
        </w:tc>
      </w:tr>
    </w:tbl>
    <w:p w:rsidR="003475AE" w:rsidRDefault="003475AE" w:rsidP="003475AE">
      <w:pPr>
        <w:pStyle w:val="ListParagraph"/>
        <w:rPr>
          <w:rFonts w:cs="B Nazanin"/>
          <w:b/>
        </w:rPr>
      </w:pPr>
    </w:p>
    <w:p w:rsidR="001C4E2C" w:rsidRDefault="001C4E2C" w:rsidP="003475AE">
      <w:pPr>
        <w:pStyle w:val="ListParagraph"/>
        <w:rPr>
          <w:rFonts w:cs="B Nazanin"/>
          <w:b/>
        </w:rPr>
      </w:pPr>
    </w:p>
    <w:p w:rsidR="001C4E2C" w:rsidRPr="001C4E2C" w:rsidRDefault="001C4E2C" w:rsidP="001C4E2C">
      <w:pPr>
        <w:tabs>
          <w:tab w:val="right" w:pos="360"/>
        </w:tabs>
        <w:bidi/>
        <w:spacing w:after="0" w:line="20" w:lineRule="atLeast"/>
        <w:jc w:val="center"/>
        <w:rPr>
          <w:rFonts w:ascii="IranNastaliq" w:hAnsi="IranNastaliq" w:cs="IranNastaliq"/>
          <w:b/>
          <w:bCs/>
          <w:i/>
          <w:iCs/>
          <w:sz w:val="32"/>
          <w:szCs w:val="32"/>
          <w:lang w:bidi="fa-IR"/>
        </w:rPr>
      </w:pPr>
      <w:r w:rsidRPr="001C4E2C">
        <w:rPr>
          <w:rFonts w:ascii="IranNastaliq" w:hAnsi="IranNastaliq" w:cs="IranNastaliq"/>
          <w:b/>
          <w:bCs/>
          <w:i/>
          <w:iCs/>
          <w:sz w:val="32"/>
          <w:szCs w:val="32"/>
          <w:rtl/>
          <w:lang w:bidi="fa-IR"/>
        </w:rPr>
        <w:t>مریم مرادی</w:t>
      </w:r>
    </w:p>
    <w:p w:rsidR="001C4E2C" w:rsidRPr="001C4E2C" w:rsidRDefault="001C4E2C" w:rsidP="0087731C">
      <w:pPr>
        <w:tabs>
          <w:tab w:val="right" w:pos="360"/>
        </w:tabs>
        <w:bidi/>
        <w:spacing w:after="0" w:line="20" w:lineRule="atLeast"/>
        <w:ind w:left="90"/>
        <w:jc w:val="center"/>
        <w:rPr>
          <w:rFonts w:ascii="IranNastaliq" w:hAnsi="IranNastaliq" w:cs="IranNastaliq"/>
          <w:b/>
          <w:bCs/>
          <w:i/>
          <w:iCs/>
          <w:sz w:val="24"/>
          <w:szCs w:val="24"/>
          <w:rtl/>
          <w:lang w:bidi="fa-IR"/>
        </w:rPr>
      </w:pPr>
      <w:r w:rsidRPr="001C4E2C">
        <w:rPr>
          <w:rFonts w:ascii="IranNastaliq" w:hAnsi="IranNastaliq" w:cs="IranNastaliq"/>
          <w:b/>
          <w:bCs/>
          <w:i/>
          <w:iCs/>
          <w:sz w:val="24"/>
          <w:szCs w:val="24"/>
          <w:rtl/>
          <w:lang w:bidi="fa-IR"/>
        </w:rPr>
        <w:t>کارشناس ارشد پرست</w:t>
      </w:r>
      <w:r w:rsidR="0087731C">
        <w:rPr>
          <w:rFonts w:ascii="IranNastaliq" w:hAnsi="IranNastaliq" w:cs="IranNastaliq" w:hint="cs"/>
          <w:b/>
          <w:bCs/>
          <w:i/>
          <w:iCs/>
          <w:sz w:val="24"/>
          <w:szCs w:val="24"/>
          <w:rtl/>
          <w:lang w:bidi="fa-IR"/>
        </w:rPr>
        <w:t>اری سالمندان</w:t>
      </w:r>
    </w:p>
    <w:p w:rsidR="00562F18" w:rsidRPr="00562F18" w:rsidRDefault="00562F18" w:rsidP="00562F18">
      <w:pPr>
        <w:tabs>
          <w:tab w:val="right" w:pos="360"/>
        </w:tabs>
        <w:bidi/>
        <w:spacing w:after="0" w:line="20" w:lineRule="atLeast"/>
        <w:ind w:left="90"/>
        <w:jc w:val="center"/>
        <w:rPr>
          <w:rFonts w:ascii="IranNastaliq" w:hAnsi="IranNastaliq" w:cs="IranNastaliq"/>
          <w:b/>
          <w:bCs/>
          <w:i/>
          <w:iCs/>
          <w:sz w:val="24"/>
          <w:szCs w:val="24"/>
          <w:rtl/>
          <w:lang w:bidi="fa-IR"/>
        </w:rPr>
      </w:pPr>
      <w:r w:rsidRPr="00562F18">
        <w:rPr>
          <w:rFonts w:ascii="IranNastaliq" w:hAnsi="IranNastaliq" w:cs="IranNastaliq" w:hint="cs"/>
          <w:b/>
          <w:bCs/>
          <w:i/>
          <w:iCs/>
          <w:sz w:val="24"/>
          <w:szCs w:val="24"/>
          <w:rtl/>
          <w:lang w:bidi="fa-IR"/>
        </w:rPr>
        <w:t>(گروه پرستاری، سلامت</w:t>
      </w:r>
      <w:r w:rsidRPr="00562F18">
        <w:rPr>
          <w:rFonts w:ascii="IranNastaliq" w:hAnsi="IranNastaliq" w:cs="IranNastaliq"/>
          <w:b/>
          <w:bCs/>
          <w:i/>
          <w:iCs/>
          <w:sz w:val="24"/>
          <w:szCs w:val="24"/>
          <w:rtl/>
          <w:lang w:bidi="fa-IR"/>
        </w:rPr>
        <w:t xml:space="preserve"> سالمندان و روان پرستاری)</w:t>
      </w:r>
    </w:p>
    <w:p w:rsidR="00562F18" w:rsidRPr="00562F18" w:rsidRDefault="00562F18" w:rsidP="00562F18">
      <w:pPr>
        <w:bidi/>
        <w:spacing w:line="360" w:lineRule="auto"/>
        <w:ind w:left="720"/>
        <w:contextualSpacing/>
        <w:jc w:val="center"/>
        <w:rPr>
          <w:rFonts w:cs="B Nazanin"/>
          <w:sz w:val="28"/>
          <w:szCs w:val="28"/>
        </w:rPr>
      </w:pPr>
    </w:p>
    <w:p w:rsidR="001C4E2C" w:rsidRPr="00E83AFD" w:rsidRDefault="001C4E2C" w:rsidP="003475AE">
      <w:pPr>
        <w:pStyle w:val="ListParagraph"/>
        <w:rPr>
          <w:rFonts w:cs="B Nazanin"/>
          <w:b/>
          <w:rtl/>
        </w:rPr>
      </w:pPr>
      <w:bookmarkStart w:id="0" w:name="_GoBack"/>
      <w:bookmarkEnd w:id="0"/>
    </w:p>
    <w:sectPr w:rsidR="001C4E2C" w:rsidRPr="00E83AFD" w:rsidSect="009801E7">
      <w:footerReference w:type="default" r:id="rId11"/>
      <w:pgSz w:w="15840" w:h="12240" w:orient="landscape"/>
      <w:pgMar w:top="851" w:right="450" w:bottom="284" w:left="426"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94A" w:rsidRDefault="00E8594A" w:rsidP="00C0104E">
      <w:pPr>
        <w:spacing w:after="0" w:line="240" w:lineRule="auto"/>
      </w:pPr>
      <w:r>
        <w:separator/>
      </w:r>
    </w:p>
  </w:endnote>
  <w:endnote w:type="continuationSeparator" w:id="0">
    <w:p w:rsidR="00E8594A" w:rsidRDefault="00E8594A" w:rsidP="00C01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Mitra">
    <w:altName w:val="Arial"/>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Zar">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otus">
    <w:charset w:val="B2"/>
    <w:family w:val="auto"/>
    <w:pitch w:val="variable"/>
    <w:sig w:usb0="00002001" w:usb1="00000000" w:usb2="00000000" w:usb3="00000000" w:csb0="00000040" w:csb1="00000000"/>
  </w:font>
  <w:font w:name="B Yagut">
    <w:altName w:val="Arial"/>
    <w:panose1 w:val="00000400000000000000"/>
    <w:charset w:val="B2"/>
    <w:family w:val="auto"/>
    <w:pitch w:val="variable"/>
    <w:sig w:usb0="00002001" w:usb1="80000000" w:usb2="00000008" w:usb3="00000000" w:csb0="00000040" w:csb1="00000000"/>
  </w:font>
  <w:font w:name="B Nazanin">
    <w:altName w:val="Arial"/>
    <w:panose1 w:val="00000400000000000000"/>
    <w:charset w:val="B2"/>
    <w:family w:val="auto"/>
    <w:pitch w:val="variable"/>
    <w:sig w:usb0="00002001" w:usb1="80000000" w:usb2="00000008" w:usb3="00000000" w:csb0="00000040" w:csb1="00000000"/>
  </w:font>
  <w:font w:name="IranNastaliq">
    <w:altName w:val="Arial Unicode MS"/>
    <w:charset w:val="00"/>
    <w:family w:val="roman"/>
    <w:pitch w:val="variable"/>
    <w:sig w:usb0="00000000"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925339"/>
      <w:docPartObj>
        <w:docPartGallery w:val="Page Numbers (Bottom of Page)"/>
        <w:docPartUnique/>
      </w:docPartObj>
    </w:sdtPr>
    <w:sdtEndPr/>
    <w:sdtContent>
      <w:p w:rsidR="00CA26CE" w:rsidRDefault="00CA26CE">
        <w:pPr>
          <w:pStyle w:val="Footer"/>
        </w:pPr>
        <w:r>
          <w:fldChar w:fldCharType="begin"/>
        </w:r>
        <w:r>
          <w:instrText xml:space="preserve"> PAGE   \* MERGEFORMAT </w:instrText>
        </w:r>
        <w:r>
          <w:fldChar w:fldCharType="separate"/>
        </w:r>
        <w:r w:rsidR="00562F18">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94A" w:rsidRDefault="00E8594A" w:rsidP="00C0104E">
      <w:pPr>
        <w:spacing w:after="0" w:line="240" w:lineRule="auto"/>
      </w:pPr>
      <w:r>
        <w:separator/>
      </w:r>
    </w:p>
  </w:footnote>
  <w:footnote w:type="continuationSeparator" w:id="0">
    <w:p w:rsidR="00E8594A" w:rsidRDefault="00E8594A" w:rsidP="00C010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46D95"/>
    <w:multiLevelType w:val="hybridMultilevel"/>
    <w:tmpl w:val="5972C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43DD7"/>
    <w:multiLevelType w:val="hybridMultilevel"/>
    <w:tmpl w:val="5A2E14EE"/>
    <w:lvl w:ilvl="0" w:tplc="63A89F9C">
      <w:start w:val="1"/>
      <w:numFmt w:val="bullet"/>
      <w:lvlText w:val=""/>
      <w:lvlJc w:val="left"/>
      <w:pPr>
        <w:tabs>
          <w:tab w:val="num" w:pos="144"/>
        </w:tabs>
        <w:ind w:left="144" w:hanging="72"/>
      </w:pPr>
      <w:rPr>
        <w:rFonts w:ascii="Symbol" w:hAnsi="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C52100"/>
    <w:multiLevelType w:val="hybridMultilevel"/>
    <w:tmpl w:val="30E8849A"/>
    <w:lvl w:ilvl="0" w:tplc="A978F70C">
      <w:start w:val="1"/>
      <w:numFmt w:val="bullet"/>
      <w:lvlText w:val=""/>
      <w:lvlJc w:val="left"/>
      <w:pPr>
        <w:tabs>
          <w:tab w:val="num" w:pos="72"/>
        </w:tabs>
        <w:ind w:left="72" w:firstLine="0"/>
      </w:pPr>
      <w:rPr>
        <w:rFonts w:ascii="Symbol" w:hAnsi="Symbol" w:hint="default"/>
        <w:sz w:val="22"/>
        <w:szCs w:val="22"/>
      </w:rPr>
    </w:lvl>
    <w:lvl w:ilvl="1" w:tplc="AF3C0CAE">
      <w:start w:val="1"/>
      <w:numFmt w:val="bullet"/>
      <w:lvlText w:val=""/>
      <w:lvlJc w:val="left"/>
      <w:pPr>
        <w:tabs>
          <w:tab w:val="num" w:pos="1440"/>
        </w:tabs>
        <w:ind w:left="1440" w:hanging="360"/>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4C00DA"/>
    <w:multiLevelType w:val="hybridMultilevel"/>
    <w:tmpl w:val="1E9EE9C2"/>
    <w:lvl w:ilvl="0" w:tplc="3D008A90">
      <w:start w:val="1"/>
      <w:numFmt w:val="bullet"/>
      <w:lvlText w:val=""/>
      <w:lvlJc w:val="left"/>
      <w:pPr>
        <w:tabs>
          <w:tab w:val="num" w:pos="72"/>
        </w:tabs>
        <w:ind w:left="72" w:firstLine="0"/>
      </w:pPr>
      <w:rPr>
        <w:rFonts w:ascii="Symbol" w:hAnsi="Symbol" w:hint="default"/>
        <w:sz w:val="22"/>
        <w:szCs w:val="22"/>
      </w:rPr>
    </w:lvl>
    <w:lvl w:ilvl="1" w:tplc="E182B95A">
      <w:start w:val="1"/>
      <w:numFmt w:val="bullet"/>
      <w:lvlText w:val=""/>
      <w:lvlJc w:val="left"/>
      <w:pPr>
        <w:tabs>
          <w:tab w:val="num" w:pos="1080"/>
        </w:tabs>
        <w:ind w:left="1080" w:firstLine="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6F055F"/>
    <w:multiLevelType w:val="hybridMultilevel"/>
    <w:tmpl w:val="77F80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D56BB9"/>
    <w:multiLevelType w:val="hybridMultilevel"/>
    <w:tmpl w:val="D8A4A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A645B9"/>
    <w:multiLevelType w:val="hybridMultilevel"/>
    <w:tmpl w:val="29840F36"/>
    <w:lvl w:ilvl="0" w:tplc="04090001">
      <w:start w:val="1"/>
      <w:numFmt w:val="bullet"/>
      <w:lvlText w:val=""/>
      <w:lvlJc w:val="left"/>
      <w:pPr>
        <w:tabs>
          <w:tab w:val="num" w:pos="724"/>
        </w:tabs>
        <w:ind w:left="724" w:hanging="360"/>
      </w:pPr>
      <w:rPr>
        <w:rFonts w:ascii="Symbol" w:hAnsi="Symbol" w:hint="default"/>
      </w:rPr>
    </w:lvl>
    <w:lvl w:ilvl="1" w:tplc="04090003" w:tentative="1">
      <w:start w:val="1"/>
      <w:numFmt w:val="bullet"/>
      <w:lvlText w:val="o"/>
      <w:lvlJc w:val="left"/>
      <w:pPr>
        <w:tabs>
          <w:tab w:val="num" w:pos="1444"/>
        </w:tabs>
        <w:ind w:left="1444" w:hanging="360"/>
      </w:pPr>
      <w:rPr>
        <w:rFonts w:ascii="Courier New" w:hAnsi="Courier New" w:cs="Courier New" w:hint="default"/>
      </w:rPr>
    </w:lvl>
    <w:lvl w:ilvl="2" w:tplc="04090005" w:tentative="1">
      <w:start w:val="1"/>
      <w:numFmt w:val="bullet"/>
      <w:lvlText w:val=""/>
      <w:lvlJc w:val="left"/>
      <w:pPr>
        <w:tabs>
          <w:tab w:val="num" w:pos="2164"/>
        </w:tabs>
        <w:ind w:left="2164" w:hanging="360"/>
      </w:pPr>
      <w:rPr>
        <w:rFonts w:ascii="Wingdings" w:hAnsi="Wingdings" w:hint="default"/>
      </w:rPr>
    </w:lvl>
    <w:lvl w:ilvl="3" w:tplc="04090001" w:tentative="1">
      <w:start w:val="1"/>
      <w:numFmt w:val="bullet"/>
      <w:lvlText w:val=""/>
      <w:lvlJc w:val="left"/>
      <w:pPr>
        <w:tabs>
          <w:tab w:val="num" w:pos="2884"/>
        </w:tabs>
        <w:ind w:left="2884" w:hanging="360"/>
      </w:pPr>
      <w:rPr>
        <w:rFonts w:ascii="Symbol" w:hAnsi="Symbol" w:hint="default"/>
      </w:rPr>
    </w:lvl>
    <w:lvl w:ilvl="4" w:tplc="04090003" w:tentative="1">
      <w:start w:val="1"/>
      <w:numFmt w:val="bullet"/>
      <w:lvlText w:val="o"/>
      <w:lvlJc w:val="left"/>
      <w:pPr>
        <w:tabs>
          <w:tab w:val="num" w:pos="3604"/>
        </w:tabs>
        <w:ind w:left="3604" w:hanging="360"/>
      </w:pPr>
      <w:rPr>
        <w:rFonts w:ascii="Courier New" w:hAnsi="Courier New" w:cs="Courier New" w:hint="default"/>
      </w:rPr>
    </w:lvl>
    <w:lvl w:ilvl="5" w:tplc="04090005" w:tentative="1">
      <w:start w:val="1"/>
      <w:numFmt w:val="bullet"/>
      <w:lvlText w:val=""/>
      <w:lvlJc w:val="left"/>
      <w:pPr>
        <w:tabs>
          <w:tab w:val="num" w:pos="4324"/>
        </w:tabs>
        <w:ind w:left="4324" w:hanging="360"/>
      </w:pPr>
      <w:rPr>
        <w:rFonts w:ascii="Wingdings" w:hAnsi="Wingdings" w:hint="default"/>
      </w:rPr>
    </w:lvl>
    <w:lvl w:ilvl="6" w:tplc="04090001" w:tentative="1">
      <w:start w:val="1"/>
      <w:numFmt w:val="bullet"/>
      <w:lvlText w:val=""/>
      <w:lvlJc w:val="left"/>
      <w:pPr>
        <w:tabs>
          <w:tab w:val="num" w:pos="5044"/>
        </w:tabs>
        <w:ind w:left="5044" w:hanging="360"/>
      </w:pPr>
      <w:rPr>
        <w:rFonts w:ascii="Symbol" w:hAnsi="Symbol" w:hint="default"/>
      </w:rPr>
    </w:lvl>
    <w:lvl w:ilvl="7" w:tplc="04090003" w:tentative="1">
      <w:start w:val="1"/>
      <w:numFmt w:val="bullet"/>
      <w:lvlText w:val="o"/>
      <w:lvlJc w:val="left"/>
      <w:pPr>
        <w:tabs>
          <w:tab w:val="num" w:pos="5764"/>
        </w:tabs>
        <w:ind w:left="5764" w:hanging="360"/>
      </w:pPr>
      <w:rPr>
        <w:rFonts w:ascii="Courier New" w:hAnsi="Courier New" w:cs="Courier New" w:hint="default"/>
      </w:rPr>
    </w:lvl>
    <w:lvl w:ilvl="8" w:tplc="04090005" w:tentative="1">
      <w:start w:val="1"/>
      <w:numFmt w:val="bullet"/>
      <w:lvlText w:val=""/>
      <w:lvlJc w:val="left"/>
      <w:pPr>
        <w:tabs>
          <w:tab w:val="num" w:pos="6484"/>
        </w:tabs>
        <w:ind w:left="6484" w:hanging="360"/>
      </w:pPr>
      <w:rPr>
        <w:rFonts w:ascii="Wingdings" w:hAnsi="Wingdings" w:hint="default"/>
      </w:rPr>
    </w:lvl>
  </w:abstractNum>
  <w:abstractNum w:abstractNumId="7">
    <w:nsid w:val="0F8F1BBF"/>
    <w:multiLevelType w:val="hybridMultilevel"/>
    <w:tmpl w:val="E7EE3622"/>
    <w:lvl w:ilvl="0" w:tplc="FFD41736">
      <w:start w:val="1"/>
      <w:numFmt w:val="bullet"/>
      <w:lvlText w:val=""/>
      <w:lvlJc w:val="left"/>
      <w:pPr>
        <w:ind w:left="942" w:hanging="360"/>
      </w:pPr>
      <w:rPr>
        <w:rFonts w:ascii="Symbol" w:hAnsi="Symbol" w:hint="default"/>
        <w:sz w:val="22"/>
        <w:szCs w:val="22"/>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8">
    <w:nsid w:val="11093AF6"/>
    <w:multiLevelType w:val="hybridMultilevel"/>
    <w:tmpl w:val="C204B702"/>
    <w:lvl w:ilvl="0" w:tplc="F39654A8">
      <w:start w:val="1"/>
      <w:numFmt w:val="bullet"/>
      <w:lvlText w:val=""/>
      <w:lvlJc w:val="left"/>
      <w:pPr>
        <w:tabs>
          <w:tab w:val="num" w:pos="144"/>
        </w:tabs>
        <w:ind w:left="144" w:hanging="72"/>
      </w:pPr>
      <w:rPr>
        <w:rFonts w:ascii="Symbol" w:hAnsi="Symbol" w:hint="default"/>
        <w:color w:val="auto"/>
        <w:sz w:val="20"/>
      </w:rPr>
    </w:lvl>
    <w:lvl w:ilvl="1" w:tplc="735E6AD2">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31417B"/>
    <w:multiLevelType w:val="hybridMultilevel"/>
    <w:tmpl w:val="DF52EE0E"/>
    <w:lvl w:ilvl="0" w:tplc="1C78747E">
      <w:start w:val="1"/>
      <w:numFmt w:val="decimal"/>
      <w:lvlText w:val="%1-"/>
      <w:lvlJc w:val="left"/>
      <w:pPr>
        <w:ind w:left="360" w:hanging="360"/>
      </w:pPr>
      <w:rPr>
        <w:rFonts w:ascii="Times New Roman" w:eastAsia="Times New Roman" w:hAnsi="Times New Roman" w:cs="B Mitra"/>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19F2EA1"/>
    <w:multiLevelType w:val="hybridMultilevel"/>
    <w:tmpl w:val="7324AB92"/>
    <w:lvl w:ilvl="0" w:tplc="FFD41736">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AB28ED"/>
    <w:multiLevelType w:val="hybridMultilevel"/>
    <w:tmpl w:val="6A104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E958E0"/>
    <w:multiLevelType w:val="hybridMultilevel"/>
    <w:tmpl w:val="4678F964"/>
    <w:lvl w:ilvl="0" w:tplc="2250AF66">
      <w:start w:val="1"/>
      <w:numFmt w:val="bullet"/>
      <w:lvlText w:val=""/>
      <w:lvlJc w:val="left"/>
      <w:pPr>
        <w:ind w:left="792" w:hanging="360"/>
      </w:pPr>
      <w:rPr>
        <w:rFonts w:ascii="Symbol" w:hAnsi="Symbol" w:hint="default"/>
        <w:sz w:val="22"/>
        <w:szCs w:val="22"/>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15627D55"/>
    <w:multiLevelType w:val="hybridMultilevel"/>
    <w:tmpl w:val="DBEA2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E101B2"/>
    <w:multiLevelType w:val="hybridMultilevel"/>
    <w:tmpl w:val="8822F97C"/>
    <w:lvl w:ilvl="0" w:tplc="4BE02FD0">
      <w:start w:val="1"/>
      <w:numFmt w:val="bullet"/>
      <w:lvlText w:val=""/>
      <w:lvlJc w:val="left"/>
      <w:pPr>
        <w:tabs>
          <w:tab w:val="num" w:pos="0"/>
        </w:tabs>
        <w:ind w:left="0" w:firstLine="0"/>
      </w:pPr>
      <w:rPr>
        <w:rFonts w:ascii="Symbol" w:hAnsi="Symbol" w:hint="default"/>
        <w:b w:val="0"/>
        <w:bCs w:val="0"/>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19CB24F7"/>
    <w:multiLevelType w:val="hybridMultilevel"/>
    <w:tmpl w:val="89200C8C"/>
    <w:lvl w:ilvl="0" w:tplc="A6126C8E">
      <w:start w:val="1"/>
      <w:numFmt w:val="bullet"/>
      <w:lvlText w:val=""/>
      <w:lvlJc w:val="left"/>
      <w:pPr>
        <w:tabs>
          <w:tab w:val="num" w:pos="432"/>
        </w:tabs>
        <w:ind w:left="432" w:hanging="72"/>
      </w:pPr>
      <w:rPr>
        <w:rFonts w:ascii="Symbol" w:hAnsi="Symbol" w:hint="default"/>
        <w:b/>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AE210F5"/>
    <w:multiLevelType w:val="hybridMultilevel"/>
    <w:tmpl w:val="16A4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B3329E"/>
    <w:multiLevelType w:val="singleLevel"/>
    <w:tmpl w:val="8068953E"/>
    <w:lvl w:ilvl="0">
      <w:start w:val="1"/>
      <w:numFmt w:val="bullet"/>
      <w:lvlText w:val=""/>
      <w:lvlJc w:val="center"/>
      <w:pPr>
        <w:tabs>
          <w:tab w:val="num" w:pos="648"/>
        </w:tabs>
        <w:ind w:left="454" w:hanging="166"/>
      </w:pPr>
      <w:rPr>
        <w:rFonts w:ascii="Symbol" w:hAnsi="Symbol" w:hint="default"/>
        <w:sz w:val="22"/>
        <w:szCs w:val="22"/>
      </w:rPr>
    </w:lvl>
  </w:abstractNum>
  <w:abstractNum w:abstractNumId="18">
    <w:nsid w:val="1EA024C6"/>
    <w:multiLevelType w:val="hybridMultilevel"/>
    <w:tmpl w:val="BFA49D36"/>
    <w:lvl w:ilvl="0" w:tplc="B986F50A">
      <w:start w:val="1"/>
      <w:numFmt w:val="bullet"/>
      <w:lvlText w:val=""/>
      <w:lvlJc w:val="left"/>
      <w:pPr>
        <w:tabs>
          <w:tab w:val="num" w:pos="144"/>
        </w:tabs>
        <w:ind w:left="144" w:hanging="72"/>
      </w:pPr>
      <w:rPr>
        <w:rFonts w:ascii="Symbol" w:hAnsi="Symbol" w:hint="default"/>
        <w:color w:val="auto"/>
        <w:sz w:val="22"/>
        <w:szCs w:val="22"/>
      </w:rPr>
    </w:lvl>
    <w:lvl w:ilvl="1" w:tplc="874E49D4">
      <w:start w:val="1"/>
      <w:numFmt w:val="bullet"/>
      <w:lvlText w:val=""/>
      <w:lvlJc w:val="left"/>
      <w:pPr>
        <w:tabs>
          <w:tab w:val="num" w:pos="1080"/>
        </w:tabs>
        <w:ind w:left="1080" w:firstLine="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0104AF1"/>
    <w:multiLevelType w:val="hybridMultilevel"/>
    <w:tmpl w:val="E62A8752"/>
    <w:lvl w:ilvl="0" w:tplc="DB9A1D46">
      <w:start w:val="1"/>
      <w:numFmt w:val="bullet"/>
      <w:lvlText w:val=""/>
      <w:lvlJc w:val="center"/>
      <w:pPr>
        <w:tabs>
          <w:tab w:val="num" w:pos="144"/>
        </w:tabs>
        <w:ind w:left="144" w:firstLine="0"/>
      </w:pPr>
      <w:rPr>
        <w:rFonts w:ascii="Symbol" w:hAnsi="Symbol" w:hint="default"/>
        <w:sz w:val="22"/>
        <w:szCs w:val="22"/>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nsid w:val="20121D17"/>
    <w:multiLevelType w:val="hybridMultilevel"/>
    <w:tmpl w:val="3D04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0976F85"/>
    <w:multiLevelType w:val="hybridMultilevel"/>
    <w:tmpl w:val="DBE8D98A"/>
    <w:lvl w:ilvl="0" w:tplc="F39654A8">
      <w:start w:val="1"/>
      <w:numFmt w:val="bullet"/>
      <w:lvlText w:val=""/>
      <w:lvlJc w:val="left"/>
      <w:pPr>
        <w:tabs>
          <w:tab w:val="num" w:pos="144"/>
        </w:tabs>
        <w:ind w:left="144" w:hanging="72"/>
      </w:pPr>
      <w:rPr>
        <w:rFonts w:ascii="Symbol" w:hAnsi="Symbol" w:hint="default"/>
        <w:color w:val="auto"/>
        <w:sz w:val="20"/>
      </w:rPr>
    </w:lvl>
    <w:lvl w:ilvl="1" w:tplc="874E49D4">
      <w:start w:val="1"/>
      <w:numFmt w:val="bullet"/>
      <w:lvlText w:val=""/>
      <w:lvlJc w:val="left"/>
      <w:pPr>
        <w:tabs>
          <w:tab w:val="num" w:pos="1080"/>
        </w:tabs>
        <w:ind w:left="1080" w:firstLine="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0D70B0E"/>
    <w:multiLevelType w:val="hybridMultilevel"/>
    <w:tmpl w:val="4A505AC8"/>
    <w:lvl w:ilvl="0" w:tplc="6D2E0572">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3">
    <w:nsid w:val="21916482"/>
    <w:multiLevelType w:val="hybridMultilevel"/>
    <w:tmpl w:val="B6F0CD8E"/>
    <w:lvl w:ilvl="0" w:tplc="34D0567E">
      <w:start w:val="1"/>
      <w:numFmt w:val="decimal"/>
      <w:lvlText w:val="%1."/>
      <w:lvlJc w:val="left"/>
      <w:pPr>
        <w:ind w:left="1080" w:hanging="360"/>
      </w:pPr>
      <w:rPr>
        <w:rFonts w:hint="default"/>
        <w:b/>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1A3182F"/>
    <w:multiLevelType w:val="hybridMultilevel"/>
    <w:tmpl w:val="F088567C"/>
    <w:lvl w:ilvl="0" w:tplc="A344008A">
      <w:start w:val="1"/>
      <w:numFmt w:val="bullet"/>
      <w:pStyle w:val="a"/>
      <w:lvlText w:val=""/>
      <w:lvlJc w:val="left"/>
      <w:pPr>
        <w:ind w:left="360" w:hanging="360"/>
      </w:pPr>
      <w:rPr>
        <w:rFonts w:ascii="Wingdings" w:hAnsi="Wingdings" w:hint="default"/>
        <w:position w:val="-6"/>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49B0787"/>
    <w:multiLevelType w:val="hybridMultilevel"/>
    <w:tmpl w:val="CB644184"/>
    <w:lvl w:ilvl="0" w:tplc="A01E4F3A">
      <w:start w:val="1"/>
      <w:numFmt w:val="bullet"/>
      <w:lvlText w:val=""/>
      <w:lvlJc w:val="center"/>
      <w:pPr>
        <w:tabs>
          <w:tab w:val="num" w:pos="530"/>
        </w:tabs>
        <w:ind w:left="454" w:hanging="284"/>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56433B4"/>
    <w:multiLevelType w:val="hybridMultilevel"/>
    <w:tmpl w:val="44D86F6C"/>
    <w:lvl w:ilvl="0" w:tplc="B95237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5F326E1"/>
    <w:multiLevelType w:val="hybridMultilevel"/>
    <w:tmpl w:val="9AB83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61353EF"/>
    <w:multiLevelType w:val="hybridMultilevel"/>
    <w:tmpl w:val="8ABCEAC8"/>
    <w:lvl w:ilvl="0" w:tplc="23167274">
      <w:start w:val="1"/>
      <w:numFmt w:val="none"/>
      <w:lvlText w:val=""/>
      <w:lvlJc w:val="center"/>
      <w:pPr>
        <w:tabs>
          <w:tab w:val="num" w:pos="1584"/>
        </w:tabs>
        <w:ind w:left="1390" w:hanging="166"/>
      </w:pPr>
      <w:rPr>
        <w:rFonts w:ascii="Symbol" w:hAnsi="Symbol" w:hint="default"/>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62214ED"/>
    <w:multiLevelType w:val="hybridMultilevel"/>
    <w:tmpl w:val="1E528A76"/>
    <w:lvl w:ilvl="0" w:tplc="3B188540">
      <w:start w:val="1"/>
      <w:numFmt w:val="bullet"/>
      <w:lvlText w:val=""/>
      <w:lvlJc w:val="left"/>
      <w:pPr>
        <w:ind w:left="720" w:hanging="360"/>
      </w:pPr>
      <w:rPr>
        <w:rFonts w:ascii="Symbol" w:hAnsi="Symbol" w:hint="default"/>
        <w:b/>
        <w:bCs w:val="0"/>
        <w:sz w:val="24"/>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CD15CE"/>
    <w:multiLevelType w:val="hybridMultilevel"/>
    <w:tmpl w:val="E026C7A2"/>
    <w:lvl w:ilvl="0" w:tplc="3CB2C6EA">
      <w:numFmt w:val="bullet"/>
      <w:lvlText w:val="-"/>
      <w:lvlJc w:val="left"/>
      <w:pPr>
        <w:ind w:left="360" w:hanging="360"/>
      </w:pPr>
      <w:rPr>
        <w:rFonts w:ascii="Calibri" w:eastAsia="Calibri" w:hAnsi="Calibri" w:cs="B Zar" w:hint="default"/>
        <w:color w:val="auto"/>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1">
    <w:nsid w:val="2F4F14FE"/>
    <w:multiLevelType w:val="hybridMultilevel"/>
    <w:tmpl w:val="4B52F260"/>
    <w:lvl w:ilvl="0" w:tplc="51C20FE6">
      <w:numFmt w:val="bullet"/>
      <w:lvlText w:val=""/>
      <w:lvlJc w:val="left"/>
      <w:pPr>
        <w:ind w:left="720" w:hanging="360"/>
      </w:pPr>
      <w:rPr>
        <w:rFonts w:ascii="Wingdings" w:eastAsia="Calibri" w:hAnsi="Wingdings"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2040CA6"/>
    <w:multiLevelType w:val="hybridMultilevel"/>
    <w:tmpl w:val="CF14CE2A"/>
    <w:lvl w:ilvl="0" w:tplc="4BE02FD0">
      <w:start w:val="1"/>
      <w:numFmt w:val="bullet"/>
      <w:lvlText w:val=""/>
      <w:lvlJc w:val="left"/>
      <w:pPr>
        <w:tabs>
          <w:tab w:val="num" w:pos="360"/>
        </w:tabs>
        <w:ind w:left="360" w:firstLine="0"/>
      </w:pPr>
      <w:rPr>
        <w:rFonts w:ascii="Symbol" w:hAnsi="Symbol" w:hint="default"/>
        <w:b w:val="0"/>
        <w:bCs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2C15DC3"/>
    <w:multiLevelType w:val="hybridMultilevel"/>
    <w:tmpl w:val="BC5A3756"/>
    <w:lvl w:ilvl="0" w:tplc="F39654A8">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4B547CE"/>
    <w:multiLevelType w:val="hybridMultilevel"/>
    <w:tmpl w:val="E1263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362019DC"/>
    <w:multiLevelType w:val="hybridMultilevel"/>
    <w:tmpl w:val="A05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7F85DFC"/>
    <w:multiLevelType w:val="hybridMultilevel"/>
    <w:tmpl w:val="AA16BF36"/>
    <w:lvl w:ilvl="0" w:tplc="65421046">
      <w:start w:val="1"/>
      <w:numFmt w:val="decimal"/>
      <w:lvlText w:val="%1."/>
      <w:lvlJc w:val="left"/>
      <w:pPr>
        <w:ind w:left="720" w:hanging="360"/>
      </w:pPr>
      <w:rPr>
        <w:rFonts w:ascii="Calibri" w:hAnsi="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915171F"/>
    <w:multiLevelType w:val="hybridMultilevel"/>
    <w:tmpl w:val="80F004FA"/>
    <w:lvl w:ilvl="0" w:tplc="44CCAA6C">
      <w:start w:val="1"/>
      <w:numFmt w:val="bullet"/>
      <w:lvlText w:val=""/>
      <w:lvlJc w:val="left"/>
      <w:pPr>
        <w:tabs>
          <w:tab w:val="num" w:pos="126"/>
        </w:tabs>
        <w:ind w:left="126" w:firstLine="0"/>
      </w:pPr>
      <w:rPr>
        <w:rFonts w:ascii="Symbol" w:hAnsi="Symbol" w:hint="default"/>
        <w:sz w:val="20"/>
      </w:rPr>
    </w:lvl>
    <w:lvl w:ilvl="1" w:tplc="CF464844">
      <w:start w:val="8"/>
      <w:numFmt w:val="decimal"/>
      <w:lvlText w:val="%2."/>
      <w:lvlJc w:val="left"/>
      <w:pPr>
        <w:tabs>
          <w:tab w:val="num" w:pos="72"/>
        </w:tabs>
        <w:ind w:left="72" w:firstLine="0"/>
      </w:pPr>
      <w:rPr>
        <w:rFonts w:hint="default"/>
        <w:sz w:val="20"/>
      </w:rPr>
    </w:lvl>
    <w:lvl w:ilvl="2" w:tplc="56D22BFA">
      <w:start w:val="1"/>
      <w:numFmt w:val="decimal"/>
      <w:lvlText w:val="%3."/>
      <w:lvlJc w:val="left"/>
      <w:pPr>
        <w:tabs>
          <w:tab w:val="num" w:pos="2160"/>
        </w:tabs>
        <w:ind w:left="2160" w:hanging="360"/>
      </w:pPr>
      <w:rPr>
        <w:rFonts w:cs="B Mitra" w:hint="default"/>
        <w:b/>
        <w:bCs/>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3C4B3EEB"/>
    <w:multiLevelType w:val="hybridMultilevel"/>
    <w:tmpl w:val="ED0C830E"/>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3EE635B8"/>
    <w:multiLevelType w:val="hybridMultilevel"/>
    <w:tmpl w:val="898E93A8"/>
    <w:lvl w:ilvl="0" w:tplc="37203BAC">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0F07409"/>
    <w:multiLevelType w:val="hybridMultilevel"/>
    <w:tmpl w:val="7968F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3E5647A"/>
    <w:multiLevelType w:val="hybridMultilevel"/>
    <w:tmpl w:val="1414A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47925BD"/>
    <w:multiLevelType w:val="hybridMultilevel"/>
    <w:tmpl w:val="1D860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5A05896"/>
    <w:multiLevelType w:val="hybridMultilevel"/>
    <w:tmpl w:val="4F5C0D38"/>
    <w:lvl w:ilvl="0" w:tplc="04090001">
      <w:start w:val="1"/>
      <w:numFmt w:val="bullet"/>
      <w:lvlText w:val=""/>
      <w:lvlJc w:val="left"/>
      <w:pPr>
        <w:ind w:left="360" w:hanging="360"/>
      </w:pPr>
      <w:rPr>
        <w:rFonts w:ascii="Symbol" w:hAnsi="Symbol" w:hint="default"/>
        <w:b w:val="0"/>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9D07BE2"/>
    <w:multiLevelType w:val="hybridMultilevel"/>
    <w:tmpl w:val="E0F80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C831138"/>
    <w:multiLevelType w:val="hybridMultilevel"/>
    <w:tmpl w:val="A4B676EA"/>
    <w:lvl w:ilvl="0" w:tplc="6F908706">
      <w:start w:val="1"/>
      <w:numFmt w:val="bullet"/>
      <w:lvlText w:val=""/>
      <w:lvlJc w:val="left"/>
      <w:pPr>
        <w:tabs>
          <w:tab w:val="num" w:pos="72"/>
        </w:tabs>
        <w:ind w:left="72" w:hanging="72"/>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4E987383"/>
    <w:multiLevelType w:val="hybridMultilevel"/>
    <w:tmpl w:val="579A0A56"/>
    <w:lvl w:ilvl="0" w:tplc="F39654A8">
      <w:start w:val="1"/>
      <w:numFmt w:val="bullet"/>
      <w:lvlText w:val=""/>
      <w:lvlJc w:val="left"/>
      <w:pPr>
        <w:ind w:left="792" w:hanging="360"/>
      </w:pPr>
      <w:rPr>
        <w:rFonts w:ascii="Symbol" w:hAnsi="Symbol" w:hint="default"/>
        <w:color w:val="auto"/>
        <w:sz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7">
    <w:nsid w:val="4F4A209B"/>
    <w:multiLevelType w:val="hybridMultilevel"/>
    <w:tmpl w:val="203E7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38435C1"/>
    <w:multiLevelType w:val="hybridMultilevel"/>
    <w:tmpl w:val="FE62B592"/>
    <w:lvl w:ilvl="0" w:tplc="11D0C28C">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2B40EA"/>
    <w:multiLevelType w:val="hybridMultilevel"/>
    <w:tmpl w:val="F1140FEC"/>
    <w:lvl w:ilvl="0" w:tplc="7C0A26EE">
      <w:start w:val="1"/>
      <w:numFmt w:val="bullet"/>
      <w:lvlText w:val=""/>
      <w:lvlJc w:val="center"/>
      <w:pPr>
        <w:tabs>
          <w:tab w:val="num" w:pos="0"/>
        </w:tabs>
        <w:ind w:left="0" w:firstLine="0"/>
      </w:pPr>
      <w:rPr>
        <w:rFonts w:ascii="Symbol" w:hAnsi="Symbol" w:hint="default"/>
        <w:sz w:val="22"/>
        <w:szCs w:val="22"/>
      </w:rPr>
    </w:lvl>
    <w:lvl w:ilvl="1" w:tplc="79484586">
      <w:start w:val="1"/>
      <w:numFmt w:val="bullet"/>
      <w:lvlText w:val=""/>
      <w:lvlJc w:val="left"/>
      <w:pPr>
        <w:tabs>
          <w:tab w:val="num" w:pos="1080"/>
        </w:tabs>
        <w:ind w:left="1080" w:firstLine="0"/>
      </w:pPr>
      <w:rPr>
        <w:rFonts w:ascii="Symbol" w:hAnsi="Symbol" w:hint="default"/>
        <w:sz w:val="2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nsid w:val="57546E2F"/>
    <w:multiLevelType w:val="hybridMultilevel"/>
    <w:tmpl w:val="C92C369A"/>
    <w:lvl w:ilvl="0" w:tplc="2C922D74">
      <w:start w:val="1"/>
      <w:numFmt w:val="bullet"/>
      <w:lvlText w:val=""/>
      <w:lvlJc w:val="left"/>
      <w:pPr>
        <w:tabs>
          <w:tab w:val="num" w:pos="0"/>
        </w:tabs>
        <w:ind w:left="0" w:firstLine="0"/>
      </w:pPr>
      <w:rPr>
        <w:rFonts w:ascii="Symbol" w:hAnsi="Symbol" w:hint="default"/>
        <w:sz w:val="24"/>
        <w:szCs w:val="24"/>
      </w:rPr>
    </w:lvl>
    <w:lvl w:ilvl="1" w:tplc="8A8EE0BE">
      <w:start w:val="1"/>
      <w:numFmt w:val="decimal"/>
      <w:lvlText w:val="%2."/>
      <w:lvlJc w:val="left"/>
      <w:pPr>
        <w:tabs>
          <w:tab w:val="num" w:pos="1440"/>
        </w:tabs>
        <w:ind w:left="1440" w:hanging="360"/>
      </w:pPr>
      <w:rPr>
        <w:rFonts w:hint="default"/>
      </w:rPr>
    </w:lvl>
    <w:lvl w:ilvl="2" w:tplc="237A6E44">
      <w:start w:val="1"/>
      <w:numFmt w:val="bullet"/>
      <w:lvlText w:val=""/>
      <w:lvlJc w:val="left"/>
      <w:pPr>
        <w:tabs>
          <w:tab w:val="num" w:pos="1800"/>
        </w:tabs>
        <w:ind w:left="1800" w:firstLine="0"/>
      </w:pPr>
      <w:rPr>
        <w:rFonts w:ascii="Symbol" w:hAnsi="Symbol" w:hint="default"/>
        <w:sz w:val="22"/>
        <w:szCs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58D11527"/>
    <w:multiLevelType w:val="hybridMultilevel"/>
    <w:tmpl w:val="51BE3B14"/>
    <w:lvl w:ilvl="0" w:tplc="C2245286">
      <w:start w:val="1"/>
      <w:numFmt w:val="bullet"/>
      <w:lvlText w:val=""/>
      <w:lvlJc w:val="left"/>
      <w:pPr>
        <w:tabs>
          <w:tab w:val="num" w:pos="72"/>
        </w:tabs>
        <w:ind w:left="72" w:firstLine="0"/>
      </w:pPr>
      <w:rPr>
        <w:rFonts w:ascii="Symbol" w:hAnsi="Symbol" w:hint="default"/>
        <w:sz w:val="24"/>
        <w:szCs w:val="24"/>
      </w:rPr>
    </w:lvl>
    <w:lvl w:ilvl="1" w:tplc="B0CE7C74">
      <w:start w:val="1"/>
      <w:numFmt w:val="bullet"/>
      <w:lvlText w:val=""/>
      <w:lvlJc w:val="left"/>
      <w:pPr>
        <w:tabs>
          <w:tab w:val="num" w:pos="1134"/>
        </w:tabs>
        <w:ind w:left="1134" w:firstLine="0"/>
      </w:pPr>
      <w:rPr>
        <w:rFonts w:ascii="Symbol" w:hAnsi="Symbol" w:hint="default"/>
        <w:sz w:val="20"/>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cs="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cs="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52">
    <w:nsid w:val="5A9C4E5C"/>
    <w:multiLevelType w:val="hybridMultilevel"/>
    <w:tmpl w:val="DC9E5C58"/>
    <w:lvl w:ilvl="0" w:tplc="D3445044">
      <w:start w:val="1"/>
      <w:numFmt w:val="bullet"/>
      <w:lvlText w:val=""/>
      <w:lvlJc w:val="left"/>
      <w:pPr>
        <w:tabs>
          <w:tab w:val="num" w:pos="720"/>
        </w:tabs>
        <w:ind w:left="720" w:hanging="360"/>
      </w:pPr>
      <w:rPr>
        <w:rFonts w:ascii="Symbol" w:hAnsi="Symbol" w:hint="default"/>
        <w:color w:val="auto"/>
        <w:sz w:val="22"/>
        <w:szCs w:val="22"/>
      </w:rPr>
    </w:lvl>
    <w:lvl w:ilvl="1" w:tplc="1228E57A">
      <w:start w:val="1"/>
      <w:numFmt w:val="bullet"/>
      <w:lvlText w:val=""/>
      <w:lvlJc w:val="left"/>
      <w:pPr>
        <w:tabs>
          <w:tab w:val="num" w:pos="1080"/>
        </w:tabs>
        <w:ind w:left="1080" w:firstLine="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5DD32815"/>
    <w:multiLevelType w:val="hybridMultilevel"/>
    <w:tmpl w:val="DF34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EC730BE"/>
    <w:multiLevelType w:val="hybridMultilevel"/>
    <w:tmpl w:val="9DF2B2A2"/>
    <w:lvl w:ilvl="0" w:tplc="F39654A8">
      <w:start w:val="1"/>
      <w:numFmt w:val="bullet"/>
      <w:lvlText w:val=""/>
      <w:lvlJc w:val="left"/>
      <w:pPr>
        <w:tabs>
          <w:tab w:val="num" w:pos="144"/>
        </w:tabs>
        <w:ind w:left="144" w:hanging="72"/>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5F4A76C2"/>
    <w:multiLevelType w:val="hybridMultilevel"/>
    <w:tmpl w:val="879CCE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390644B"/>
    <w:multiLevelType w:val="hybridMultilevel"/>
    <w:tmpl w:val="C1C4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70D29C8"/>
    <w:multiLevelType w:val="hybridMultilevel"/>
    <w:tmpl w:val="2D78C184"/>
    <w:lvl w:ilvl="0" w:tplc="85CAF4F4">
      <w:start w:val="1"/>
      <w:numFmt w:val="decimal"/>
      <w:lvlText w:val="%1."/>
      <w:lvlJc w:val="left"/>
      <w:pPr>
        <w:ind w:left="927"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A6A231D"/>
    <w:multiLevelType w:val="hybridMultilevel"/>
    <w:tmpl w:val="85E295BC"/>
    <w:lvl w:ilvl="0" w:tplc="1A38384E">
      <w:start w:val="1"/>
      <w:numFmt w:val="bullet"/>
      <w:lvlText w:val=""/>
      <w:lvlJc w:val="center"/>
      <w:pPr>
        <w:tabs>
          <w:tab w:val="num" w:pos="-360"/>
        </w:tabs>
        <w:ind w:left="-360" w:firstLine="0"/>
      </w:pPr>
      <w:rPr>
        <w:rFonts w:ascii="Symbol" w:hAnsi="Symbol" w:hint="default"/>
        <w:color w:val="auto"/>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9">
    <w:nsid w:val="6B211AE9"/>
    <w:multiLevelType w:val="hybridMultilevel"/>
    <w:tmpl w:val="4080ED20"/>
    <w:lvl w:ilvl="0" w:tplc="F39654A8">
      <w:start w:val="1"/>
      <w:numFmt w:val="bullet"/>
      <w:lvlText w:val=""/>
      <w:lvlJc w:val="left"/>
      <w:pPr>
        <w:ind w:left="360" w:hanging="360"/>
      </w:pPr>
      <w:rPr>
        <w:rFonts w:ascii="Symbol" w:hAnsi="Symbol" w:hint="default"/>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6F5A263C"/>
    <w:multiLevelType w:val="hybridMultilevel"/>
    <w:tmpl w:val="1E1A3B04"/>
    <w:lvl w:ilvl="0" w:tplc="1A38384E">
      <w:start w:val="1"/>
      <w:numFmt w:val="bullet"/>
      <w:lvlText w:val=""/>
      <w:lvlJc w:val="center"/>
      <w:pPr>
        <w:tabs>
          <w:tab w:val="num" w:pos="-360"/>
        </w:tabs>
        <w:ind w:left="-360" w:firstLine="0"/>
      </w:pPr>
      <w:rPr>
        <w:rFonts w:ascii="Symbol" w:hAnsi="Symbol" w:hint="default"/>
        <w:color w:val="auto"/>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nsid w:val="6FA901E1"/>
    <w:multiLevelType w:val="hybridMultilevel"/>
    <w:tmpl w:val="1F148DB4"/>
    <w:lvl w:ilvl="0" w:tplc="9B8834DE">
      <w:start w:val="1"/>
      <w:numFmt w:val="bullet"/>
      <w:lvlText w:val=""/>
      <w:lvlJc w:val="left"/>
      <w:pPr>
        <w:ind w:left="972" w:hanging="360"/>
      </w:pPr>
      <w:rPr>
        <w:rFonts w:ascii="Symbol" w:hAnsi="Symbol" w:hint="default"/>
        <w:sz w:val="22"/>
        <w:szCs w:val="22"/>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62">
    <w:nsid w:val="716E4DBC"/>
    <w:multiLevelType w:val="hybridMultilevel"/>
    <w:tmpl w:val="EACE634E"/>
    <w:lvl w:ilvl="0" w:tplc="3B5E0BF2">
      <w:start w:val="7"/>
      <w:numFmt w:val="bullet"/>
      <w:lvlText w:val=""/>
      <w:lvlJc w:val="left"/>
      <w:pPr>
        <w:tabs>
          <w:tab w:val="num" w:pos="1944"/>
        </w:tabs>
        <w:ind w:left="1807" w:hanging="7"/>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71F627A6"/>
    <w:multiLevelType w:val="hybridMultilevel"/>
    <w:tmpl w:val="1B9EC374"/>
    <w:lvl w:ilvl="0" w:tplc="A2DEC800">
      <w:numFmt w:val="bullet"/>
      <w:lvlText w:val="-"/>
      <w:lvlJc w:val="left"/>
      <w:pPr>
        <w:ind w:left="720" w:hanging="360"/>
      </w:pPr>
      <w:rPr>
        <w:rFonts w:ascii="Calibri" w:eastAsia="Calibri" w:hAnsi="Calibri" w:cs="B Mitra"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2337115"/>
    <w:multiLevelType w:val="hybridMultilevel"/>
    <w:tmpl w:val="A7889EDC"/>
    <w:lvl w:ilvl="0" w:tplc="EA846D7C">
      <w:start w:val="1"/>
      <w:numFmt w:val="bullet"/>
      <w:lvlText w:val=""/>
      <w:lvlJc w:val="left"/>
      <w:pPr>
        <w:ind w:left="792" w:hanging="360"/>
      </w:pPr>
      <w:rPr>
        <w:rFonts w:ascii="Symbol" w:hAnsi="Symbol" w:hint="default"/>
        <w:sz w:val="22"/>
        <w:szCs w:val="22"/>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5">
    <w:nsid w:val="73D03701"/>
    <w:multiLevelType w:val="hybridMultilevel"/>
    <w:tmpl w:val="A664EF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nsid w:val="77AE18BF"/>
    <w:multiLevelType w:val="hybridMultilevel"/>
    <w:tmpl w:val="0FB4C6C6"/>
    <w:lvl w:ilvl="0" w:tplc="F39654A8">
      <w:start w:val="1"/>
      <w:numFmt w:val="bullet"/>
      <w:lvlText w:val=""/>
      <w:lvlJc w:val="left"/>
      <w:pPr>
        <w:tabs>
          <w:tab w:val="num" w:pos="144"/>
        </w:tabs>
        <w:ind w:left="144" w:hanging="72"/>
      </w:pPr>
      <w:rPr>
        <w:rFonts w:ascii="Symbol" w:hAnsi="Symbol" w:hint="default"/>
        <w:color w:val="auto"/>
        <w:sz w:val="20"/>
      </w:rPr>
    </w:lvl>
    <w:lvl w:ilvl="1" w:tplc="B0EE12DA">
      <w:start w:val="1"/>
      <w:numFmt w:val="decimal"/>
      <w:lvlText w:val="%2."/>
      <w:lvlJc w:val="left"/>
      <w:pPr>
        <w:tabs>
          <w:tab w:val="num" w:pos="1368"/>
        </w:tabs>
        <w:ind w:left="1224" w:hanging="144"/>
      </w:pPr>
      <w:rPr>
        <w:rFont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77D040E4"/>
    <w:multiLevelType w:val="hybridMultilevel"/>
    <w:tmpl w:val="7DAA7AE4"/>
    <w:lvl w:ilvl="0" w:tplc="F39654A8">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89D6FEA"/>
    <w:multiLevelType w:val="hybridMultilevel"/>
    <w:tmpl w:val="56CA0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nsid w:val="7ACF1FD5"/>
    <w:multiLevelType w:val="multilevel"/>
    <w:tmpl w:val="D5B28A02"/>
    <w:lvl w:ilvl="0">
      <w:start w:val="1"/>
      <w:numFmt w:val="decimal"/>
      <w:lvlText w:val="%1-"/>
      <w:lvlJc w:val="left"/>
      <w:pPr>
        <w:tabs>
          <w:tab w:val="num" w:pos="814"/>
        </w:tabs>
        <w:ind w:left="814" w:hanging="360"/>
      </w:pPr>
      <w:rPr>
        <w:sz w:val="28"/>
      </w:rPr>
    </w:lvl>
    <w:lvl w:ilvl="1">
      <w:start w:val="1"/>
      <w:numFmt w:val="decimal"/>
      <w:lvlText w:val="%2"/>
      <w:lvlJc w:val="left"/>
      <w:pPr>
        <w:ind w:left="1894" w:hanging="360"/>
      </w:pPr>
      <w:rPr>
        <w:rFonts w:hint="default"/>
      </w:rPr>
    </w:lvl>
    <w:lvl w:ilvl="2">
      <w:start w:val="1"/>
      <w:numFmt w:val="bullet"/>
      <w:lvlText w:val="-"/>
      <w:lvlJc w:val="left"/>
      <w:pPr>
        <w:ind w:left="2794" w:hanging="360"/>
      </w:pPr>
      <w:rPr>
        <w:rFonts w:ascii="Calibri" w:eastAsia="Calibri" w:hAnsi="Calibri" w:cs="B Mitra" w:hint="default"/>
        <w:i w:val="0"/>
      </w:rPr>
    </w:lvl>
    <w:lvl w:ilvl="3" w:tentative="1">
      <w:start w:val="1"/>
      <w:numFmt w:val="decimal"/>
      <w:lvlText w:val="%4."/>
      <w:lvlJc w:val="left"/>
      <w:pPr>
        <w:ind w:left="3334" w:hanging="360"/>
      </w:pPr>
    </w:lvl>
    <w:lvl w:ilvl="4" w:tentative="1">
      <w:start w:val="1"/>
      <w:numFmt w:val="lowerLetter"/>
      <w:lvlText w:val="%5."/>
      <w:lvlJc w:val="left"/>
      <w:pPr>
        <w:ind w:left="4054" w:hanging="360"/>
      </w:pPr>
    </w:lvl>
    <w:lvl w:ilvl="5" w:tentative="1">
      <w:start w:val="1"/>
      <w:numFmt w:val="lowerRoman"/>
      <w:lvlText w:val="%6."/>
      <w:lvlJc w:val="right"/>
      <w:pPr>
        <w:ind w:left="4774" w:hanging="180"/>
      </w:pPr>
    </w:lvl>
    <w:lvl w:ilvl="6" w:tentative="1">
      <w:start w:val="1"/>
      <w:numFmt w:val="decimal"/>
      <w:lvlText w:val="%7."/>
      <w:lvlJc w:val="left"/>
      <w:pPr>
        <w:ind w:left="5494" w:hanging="360"/>
      </w:pPr>
    </w:lvl>
    <w:lvl w:ilvl="7" w:tentative="1">
      <w:start w:val="1"/>
      <w:numFmt w:val="lowerLetter"/>
      <w:lvlText w:val="%8."/>
      <w:lvlJc w:val="left"/>
      <w:pPr>
        <w:ind w:left="6214" w:hanging="360"/>
      </w:pPr>
    </w:lvl>
    <w:lvl w:ilvl="8" w:tentative="1">
      <w:start w:val="1"/>
      <w:numFmt w:val="lowerRoman"/>
      <w:lvlText w:val="%9."/>
      <w:lvlJc w:val="right"/>
      <w:pPr>
        <w:ind w:left="6934" w:hanging="180"/>
      </w:pPr>
    </w:lvl>
  </w:abstractNum>
  <w:abstractNum w:abstractNumId="70">
    <w:nsid w:val="7AFD003A"/>
    <w:multiLevelType w:val="hybridMultilevel"/>
    <w:tmpl w:val="99C0F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B1F2EC4"/>
    <w:multiLevelType w:val="hybridMultilevel"/>
    <w:tmpl w:val="B6A2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C477232"/>
    <w:multiLevelType w:val="hybridMultilevel"/>
    <w:tmpl w:val="EDBAC0A2"/>
    <w:lvl w:ilvl="0" w:tplc="ACA81ECA">
      <w:start w:val="1"/>
      <w:numFmt w:val="bullet"/>
      <w:lvlText w:val=""/>
      <w:lvlJc w:val="left"/>
      <w:pPr>
        <w:ind w:left="2880" w:hanging="360"/>
      </w:pPr>
      <w:rPr>
        <w:rFonts w:ascii="Symbol" w:hAnsi="Symbol" w:hint="default"/>
        <w:sz w:val="24"/>
        <w:szCs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3">
    <w:nsid w:val="7C4C3976"/>
    <w:multiLevelType w:val="hybridMultilevel"/>
    <w:tmpl w:val="FC70F48A"/>
    <w:lvl w:ilvl="0" w:tplc="F588E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7F397882"/>
    <w:multiLevelType w:val="hybridMultilevel"/>
    <w:tmpl w:val="AE662E5C"/>
    <w:lvl w:ilvl="0" w:tplc="04090001">
      <w:start w:val="1"/>
      <w:numFmt w:val="bullet"/>
      <w:lvlText w:val=""/>
      <w:lvlJc w:val="left"/>
      <w:pPr>
        <w:ind w:left="711" w:hanging="360"/>
      </w:pPr>
      <w:rPr>
        <w:rFonts w:ascii="Symbol" w:hAnsi="Symbol" w:hint="default"/>
      </w:rPr>
    </w:lvl>
    <w:lvl w:ilvl="1" w:tplc="04090003" w:tentative="1">
      <w:start w:val="1"/>
      <w:numFmt w:val="bullet"/>
      <w:lvlText w:val="o"/>
      <w:lvlJc w:val="left"/>
      <w:pPr>
        <w:ind w:left="1431" w:hanging="360"/>
      </w:pPr>
      <w:rPr>
        <w:rFonts w:ascii="Courier New" w:hAnsi="Courier New" w:cs="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num w:numId="1">
    <w:abstractNumId w:val="28"/>
  </w:num>
  <w:num w:numId="2">
    <w:abstractNumId w:val="8"/>
  </w:num>
  <w:num w:numId="3">
    <w:abstractNumId w:val="21"/>
  </w:num>
  <w:num w:numId="4">
    <w:abstractNumId w:val="66"/>
  </w:num>
  <w:num w:numId="5">
    <w:abstractNumId w:val="54"/>
  </w:num>
  <w:num w:numId="6">
    <w:abstractNumId w:val="64"/>
  </w:num>
  <w:num w:numId="7">
    <w:abstractNumId w:val="12"/>
  </w:num>
  <w:num w:numId="8">
    <w:abstractNumId w:val="26"/>
  </w:num>
  <w:num w:numId="9">
    <w:abstractNumId w:val="52"/>
  </w:num>
  <w:num w:numId="10">
    <w:abstractNumId w:val="15"/>
  </w:num>
  <w:num w:numId="11">
    <w:abstractNumId w:val="14"/>
  </w:num>
  <w:num w:numId="12">
    <w:abstractNumId w:val="62"/>
  </w:num>
  <w:num w:numId="13">
    <w:abstractNumId w:val="17"/>
  </w:num>
  <w:num w:numId="14">
    <w:abstractNumId w:val="69"/>
  </w:num>
  <w:num w:numId="15">
    <w:abstractNumId w:val="45"/>
  </w:num>
  <w:num w:numId="16">
    <w:abstractNumId w:val="32"/>
  </w:num>
  <w:num w:numId="17">
    <w:abstractNumId w:val="25"/>
  </w:num>
  <w:num w:numId="18">
    <w:abstractNumId w:val="46"/>
  </w:num>
  <w:num w:numId="19">
    <w:abstractNumId w:val="31"/>
  </w:num>
  <w:num w:numId="20">
    <w:abstractNumId w:val="24"/>
  </w:num>
  <w:num w:numId="21">
    <w:abstractNumId w:val="20"/>
  </w:num>
  <w:num w:numId="22">
    <w:abstractNumId w:val="73"/>
  </w:num>
  <w:num w:numId="23">
    <w:abstractNumId w:val="3"/>
  </w:num>
  <w:num w:numId="24">
    <w:abstractNumId w:val="51"/>
  </w:num>
  <w:num w:numId="25">
    <w:abstractNumId w:val="13"/>
  </w:num>
  <w:num w:numId="26">
    <w:abstractNumId w:val="47"/>
  </w:num>
  <w:num w:numId="27">
    <w:abstractNumId w:val="16"/>
  </w:num>
  <w:num w:numId="28">
    <w:abstractNumId w:val="10"/>
  </w:num>
  <w:num w:numId="29">
    <w:abstractNumId w:val="40"/>
  </w:num>
  <w:num w:numId="30">
    <w:abstractNumId w:val="65"/>
  </w:num>
  <w:num w:numId="31">
    <w:abstractNumId w:val="72"/>
  </w:num>
  <w:num w:numId="32">
    <w:abstractNumId w:val="23"/>
  </w:num>
  <w:num w:numId="33">
    <w:abstractNumId w:val="57"/>
  </w:num>
  <w:num w:numId="34">
    <w:abstractNumId w:val="36"/>
  </w:num>
  <w:num w:numId="35">
    <w:abstractNumId w:val="63"/>
  </w:num>
  <w:num w:numId="36">
    <w:abstractNumId w:val="22"/>
  </w:num>
  <w:num w:numId="37">
    <w:abstractNumId w:val="39"/>
  </w:num>
  <w:num w:numId="38">
    <w:abstractNumId w:val="67"/>
  </w:num>
  <w:num w:numId="39">
    <w:abstractNumId w:val="1"/>
  </w:num>
  <w:num w:numId="40">
    <w:abstractNumId w:val="18"/>
  </w:num>
  <w:num w:numId="41">
    <w:abstractNumId w:val="37"/>
  </w:num>
  <w:num w:numId="42">
    <w:abstractNumId w:val="58"/>
  </w:num>
  <w:num w:numId="43">
    <w:abstractNumId w:val="60"/>
  </w:num>
  <w:num w:numId="44">
    <w:abstractNumId w:val="49"/>
  </w:num>
  <w:num w:numId="45">
    <w:abstractNumId w:val="61"/>
  </w:num>
  <w:num w:numId="46">
    <w:abstractNumId w:val="30"/>
  </w:num>
  <w:num w:numId="47">
    <w:abstractNumId w:val="33"/>
  </w:num>
  <w:num w:numId="48">
    <w:abstractNumId w:val="41"/>
  </w:num>
  <w:num w:numId="49">
    <w:abstractNumId w:val="50"/>
  </w:num>
  <w:num w:numId="50">
    <w:abstractNumId w:val="38"/>
  </w:num>
  <w:num w:numId="51">
    <w:abstractNumId w:val="74"/>
  </w:num>
  <w:num w:numId="52">
    <w:abstractNumId w:val="35"/>
  </w:num>
  <w:num w:numId="53">
    <w:abstractNumId w:val="59"/>
  </w:num>
  <w:num w:numId="54">
    <w:abstractNumId w:val="48"/>
  </w:num>
  <w:num w:numId="55">
    <w:abstractNumId w:val="9"/>
  </w:num>
  <w:num w:numId="56">
    <w:abstractNumId w:val="43"/>
  </w:num>
  <w:num w:numId="57">
    <w:abstractNumId w:val="34"/>
  </w:num>
  <w:num w:numId="58">
    <w:abstractNumId w:val="29"/>
  </w:num>
  <w:num w:numId="59">
    <w:abstractNumId w:val="5"/>
  </w:num>
  <w:num w:numId="60">
    <w:abstractNumId w:val="55"/>
  </w:num>
  <w:num w:numId="61">
    <w:abstractNumId w:val="27"/>
  </w:num>
  <w:num w:numId="62">
    <w:abstractNumId w:val="53"/>
  </w:num>
  <w:num w:numId="63">
    <w:abstractNumId w:val="0"/>
  </w:num>
  <w:num w:numId="64">
    <w:abstractNumId w:val="4"/>
  </w:num>
  <w:num w:numId="65">
    <w:abstractNumId w:val="56"/>
  </w:num>
  <w:num w:numId="66">
    <w:abstractNumId w:val="70"/>
  </w:num>
  <w:num w:numId="67">
    <w:abstractNumId w:val="71"/>
  </w:num>
  <w:num w:numId="68">
    <w:abstractNumId w:val="42"/>
  </w:num>
  <w:num w:numId="69">
    <w:abstractNumId w:val="11"/>
  </w:num>
  <w:num w:numId="70">
    <w:abstractNumId w:val="44"/>
  </w:num>
  <w:num w:numId="71">
    <w:abstractNumId w:val="2"/>
  </w:num>
  <w:num w:numId="72">
    <w:abstractNumId w:val="6"/>
  </w:num>
  <w:num w:numId="73">
    <w:abstractNumId w:val="19"/>
  </w:num>
  <w:num w:numId="74">
    <w:abstractNumId w:val="7"/>
  </w:num>
  <w:num w:numId="75">
    <w:abstractNumId w:val="67"/>
  </w:num>
  <w:num w:numId="76">
    <w:abstractNumId w:val="39"/>
  </w:num>
  <w:num w:numId="77">
    <w:abstractNumId w:val="68"/>
  </w:num>
  <w:num w:numId="78">
    <w:abstractNumId w:val="18"/>
  </w:num>
  <w:num w:numId="79">
    <w:abstractNumId w:val="6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769"/>
    <w:rsid w:val="00002B42"/>
    <w:rsid w:val="00006BCD"/>
    <w:rsid w:val="0000721D"/>
    <w:rsid w:val="00007BC2"/>
    <w:rsid w:val="00017C97"/>
    <w:rsid w:val="0002271C"/>
    <w:rsid w:val="00030E32"/>
    <w:rsid w:val="0003714B"/>
    <w:rsid w:val="00040218"/>
    <w:rsid w:val="00047145"/>
    <w:rsid w:val="00057C34"/>
    <w:rsid w:val="000621A4"/>
    <w:rsid w:val="00064FD3"/>
    <w:rsid w:val="00067BA8"/>
    <w:rsid w:val="00075DB7"/>
    <w:rsid w:val="00090D08"/>
    <w:rsid w:val="000A38F2"/>
    <w:rsid w:val="000A6430"/>
    <w:rsid w:val="000B3199"/>
    <w:rsid w:val="000C07D2"/>
    <w:rsid w:val="000E0695"/>
    <w:rsid w:val="000E532C"/>
    <w:rsid w:val="000E6B9D"/>
    <w:rsid w:val="000F01A4"/>
    <w:rsid w:val="00100769"/>
    <w:rsid w:val="00101738"/>
    <w:rsid w:val="00103562"/>
    <w:rsid w:val="00114D93"/>
    <w:rsid w:val="00120E42"/>
    <w:rsid w:val="00125FC8"/>
    <w:rsid w:val="0013209B"/>
    <w:rsid w:val="00141C28"/>
    <w:rsid w:val="00142EF1"/>
    <w:rsid w:val="00143761"/>
    <w:rsid w:val="00157258"/>
    <w:rsid w:val="00182BFB"/>
    <w:rsid w:val="00184F3A"/>
    <w:rsid w:val="001B05B0"/>
    <w:rsid w:val="001C4212"/>
    <w:rsid w:val="001C4E2C"/>
    <w:rsid w:val="001C58CF"/>
    <w:rsid w:val="001D0431"/>
    <w:rsid w:val="001E0756"/>
    <w:rsid w:val="001E6947"/>
    <w:rsid w:val="001F0F9E"/>
    <w:rsid w:val="001F1FF3"/>
    <w:rsid w:val="00204DAC"/>
    <w:rsid w:val="002213CA"/>
    <w:rsid w:val="00224666"/>
    <w:rsid w:val="0023197D"/>
    <w:rsid w:val="002326C9"/>
    <w:rsid w:val="00233D23"/>
    <w:rsid w:val="00241870"/>
    <w:rsid w:val="00246492"/>
    <w:rsid w:val="0024666F"/>
    <w:rsid w:val="00264BBA"/>
    <w:rsid w:val="00286A11"/>
    <w:rsid w:val="00291714"/>
    <w:rsid w:val="0029257A"/>
    <w:rsid w:val="002962F2"/>
    <w:rsid w:val="002A794E"/>
    <w:rsid w:val="002B0F19"/>
    <w:rsid w:val="002B6EBA"/>
    <w:rsid w:val="002B77C8"/>
    <w:rsid w:val="002C5278"/>
    <w:rsid w:val="002C7736"/>
    <w:rsid w:val="002F10E0"/>
    <w:rsid w:val="002F3428"/>
    <w:rsid w:val="002F7B9A"/>
    <w:rsid w:val="00310193"/>
    <w:rsid w:val="003138F8"/>
    <w:rsid w:val="0032012C"/>
    <w:rsid w:val="0032466B"/>
    <w:rsid w:val="00335BC6"/>
    <w:rsid w:val="00342617"/>
    <w:rsid w:val="003475AE"/>
    <w:rsid w:val="0034765D"/>
    <w:rsid w:val="003508CB"/>
    <w:rsid w:val="00363CC6"/>
    <w:rsid w:val="00377380"/>
    <w:rsid w:val="00382CF7"/>
    <w:rsid w:val="00383143"/>
    <w:rsid w:val="003A15A6"/>
    <w:rsid w:val="003B62E7"/>
    <w:rsid w:val="003C463D"/>
    <w:rsid w:val="003D358D"/>
    <w:rsid w:val="003D6C98"/>
    <w:rsid w:val="003E52B4"/>
    <w:rsid w:val="00406ED5"/>
    <w:rsid w:val="00412F16"/>
    <w:rsid w:val="00424D59"/>
    <w:rsid w:val="00430548"/>
    <w:rsid w:val="00435B7E"/>
    <w:rsid w:val="00452460"/>
    <w:rsid w:val="00452E70"/>
    <w:rsid w:val="00465DC0"/>
    <w:rsid w:val="00477467"/>
    <w:rsid w:val="00481D3D"/>
    <w:rsid w:val="0048452D"/>
    <w:rsid w:val="004948C8"/>
    <w:rsid w:val="004A01EA"/>
    <w:rsid w:val="004A60A4"/>
    <w:rsid w:val="004B04A5"/>
    <w:rsid w:val="004B0A8E"/>
    <w:rsid w:val="004C01A2"/>
    <w:rsid w:val="004D703E"/>
    <w:rsid w:val="004E2F6E"/>
    <w:rsid w:val="004E3FAA"/>
    <w:rsid w:val="004E76F8"/>
    <w:rsid w:val="00515787"/>
    <w:rsid w:val="005260FF"/>
    <w:rsid w:val="00527CE6"/>
    <w:rsid w:val="00541310"/>
    <w:rsid w:val="00542BA2"/>
    <w:rsid w:val="005461D7"/>
    <w:rsid w:val="0054786D"/>
    <w:rsid w:val="00555388"/>
    <w:rsid w:val="00557A13"/>
    <w:rsid w:val="00562F18"/>
    <w:rsid w:val="00565401"/>
    <w:rsid w:val="005667FE"/>
    <w:rsid w:val="00573985"/>
    <w:rsid w:val="005A512C"/>
    <w:rsid w:val="005A67EB"/>
    <w:rsid w:val="005A6CC8"/>
    <w:rsid w:val="005A6F75"/>
    <w:rsid w:val="005B47B1"/>
    <w:rsid w:val="005C7C94"/>
    <w:rsid w:val="005E2B92"/>
    <w:rsid w:val="005F2BAD"/>
    <w:rsid w:val="005F7E9B"/>
    <w:rsid w:val="00604147"/>
    <w:rsid w:val="00624EB2"/>
    <w:rsid w:val="00630910"/>
    <w:rsid w:val="0063201B"/>
    <w:rsid w:val="00633319"/>
    <w:rsid w:val="006436B2"/>
    <w:rsid w:val="00655121"/>
    <w:rsid w:val="006625DC"/>
    <w:rsid w:val="00664118"/>
    <w:rsid w:val="006647B2"/>
    <w:rsid w:val="00665EA1"/>
    <w:rsid w:val="006672E8"/>
    <w:rsid w:val="006A46A5"/>
    <w:rsid w:val="006A621E"/>
    <w:rsid w:val="006A6BB5"/>
    <w:rsid w:val="006A7945"/>
    <w:rsid w:val="006B5F07"/>
    <w:rsid w:val="006C6805"/>
    <w:rsid w:val="006C70CC"/>
    <w:rsid w:val="006D4F92"/>
    <w:rsid w:val="006E2140"/>
    <w:rsid w:val="006F0350"/>
    <w:rsid w:val="006F780B"/>
    <w:rsid w:val="007014ED"/>
    <w:rsid w:val="00722DC8"/>
    <w:rsid w:val="00727F6A"/>
    <w:rsid w:val="00742361"/>
    <w:rsid w:val="0075108D"/>
    <w:rsid w:val="00754880"/>
    <w:rsid w:val="0075799D"/>
    <w:rsid w:val="00763783"/>
    <w:rsid w:val="007664EE"/>
    <w:rsid w:val="00776A8A"/>
    <w:rsid w:val="007834DC"/>
    <w:rsid w:val="00785512"/>
    <w:rsid w:val="007A0E63"/>
    <w:rsid w:val="007B54BA"/>
    <w:rsid w:val="007B601B"/>
    <w:rsid w:val="007C4E4D"/>
    <w:rsid w:val="007F7649"/>
    <w:rsid w:val="0080528A"/>
    <w:rsid w:val="008242F2"/>
    <w:rsid w:val="0083627D"/>
    <w:rsid w:val="00840D70"/>
    <w:rsid w:val="00843CC3"/>
    <w:rsid w:val="00844B2D"/>
    <w:rsid w:val="0087200F"/>
    <w:rsid w:val="0087648F"/>
    <w:rsid w:val="0087731C"/>
    <w:rsid w:val="0088079F"/>
    <w:rsid w:val="00890DED"/>
    <w:rsid w:val="008A4640"/>
    <w:rsid w:val="008A53C4"/>
    <w:rsid w:val="008A5C73"/>
    <w:rsid w:val="008C5F3D"/>
    <w:rsid w:val="008C68F5"/>
    <w:rsid w:val="008D018C"/>
    <w:rsid w:val="008D28CA"/>
    <w:rsid w:val="008E1B92"/>
    <w:rsid w:val="008E5D55"/>
    <w:rsid w:val="00903BBF"/>
    <w:rsid w:val="0090789D"/>
    <w:rsid w:val="009129D8"/>
    <w:rsid w:val="00914DA5"/>
    <w:rsid w:val="00927240"/>
    <w:rsid w:val="0093102E"/>
    <w:rsid w:val="0093573C"/>
    <w:rsid w:val="0096478B"/>
    <w:rsid w:val="00971E2E"/>
    <w:rsid w:val="00974A23"/>
    <w:rsid w:val="009801E7"/>
    <w:rsid w:val="0098195A"/>
    <w:rsid w:val="00986A02"/>
    <w:rsid w:val="009A25D8"/>
    <w:rsid w:val="009A52D6"/>
    <w:rsid w:val="009B643C"/>
    <w:rsid w:val="009C2BCE"/>
    <w:rsid w:val="009D25C9"/>
    <w:rsid w:val="009E2A68"/>
    <w:rsid w:val="009E3369"/>
    <w:rsid w:val="009F230B"/>
    <w:rsid w:val="009F2D32"/>
    <w:rsid w:val="00A0548C"/>
    <w:rsid w:val="00A361E0"/>
    <w:rsid w:val="00A43883"/>
    <w:rsid w:val="00A51259"/>
    <w:rsid w:val="00A55A29"/>
    <w:rsid w:val="00A61BD6"/>
    <w:rsid w:val="00A63CA0"/>
    <w:rsid w:val="00A70D7F"/>
    <w:rsid w:val="00A907C1"/>
    <w:rsid w:val="00AA1AFA"/>
    <w:rsid w:val="00AC6CDE"/>
    <w:rsid w:val="00AD0255"/>
    <w:rsid w:val="00AD40CA"/>
    <w:rsid w:val="00AD6816"/>
    <w:rsid w:val="00AD6CE3"/>
    <w:rsid w:val="00AE598D"/>
    <w:rsid w:val="00AF1C3F"/>
    <w:rsid w:val="00AF3916"/>
    <w:rsid w:val="00B2102C"/>
    <w:rsid w:val="00B23958"/>
    <w:rsid w:val="00B400AA"/>
    <w:rsid w:val="00B42202"/>
    <w:rsid w:val="00B50C1E"/>
    <w:rsid w:val="00B52C61"/>
    <w:rsid w:val="00B70D7F"/>
    <w:rsid w:val="00B74AE6"/>
    <w:rsid w:val="00B865C3"/>
    <w:rsid w:val="00B93338"/>
    <w:rsid w:val="00B94E3A"/>
    <w:rsid w:val="00BA03DF"/>
    <w:rsid w:val="00BA48D5"/>
    <w:rsid w:val="00BA4C49"/>
    <w:rsid w:val="00BB1315"/>
    <w:rsid w:val="00BB280A"/>
    <w:rsid w:val="00BB4786"/>
    <w:rsid w:val="00BC02A5"/>
    <w:rsid w:val="00BC1B9C"/>
    <w:rsid w:val="00BD2091"/>
    <w:rsid w:val="00BD37E8"/>
    <w:rsid w:val="00BE04B6"/>
    <w:rsid w:val="00BE53F7"/>
    <w:rsid w:val="00BE678A"/>
    <w:rsid w:val="00BE6BDA"/>
    <w:rsid w:val="00BE78A0"/>
    <w:rsid w:val="00C005DD"/>
    <w:rsid w:val="00C0104E"/>
    <w:rsid w:val="00C050D8"/>
    <w:rsid w:val="00C05F17"/>
    <w:rsid w:val="00C10F06"/>
    <w:rsid w:val="00C11889"/>
    <w:rsid w:val="00C150D5"/>
    <w:rsid w:val="00C40AE0"/>
    <w:rsid w:val="00C45966"/>
    <w:rsid w:val="00C51634"/>
    <w:rsid w:val="00C52EF6"/>
    <w:rsid w:val="00C632E7"/>
    <w:rsid w:val="00C84CA2"/>
    <w:rsid w:val="00C92A24"/>
    <w:rsid w:val="00CA08C4"/>
    <w:rsid w:val="00CA26CE"/>
    <w:rsid w:val="00CA7E34"/>
    <w:rsid w:val="00CC2C3E"/>
    <w:rsid w:val="00CC3CB3"/>
    <w:rsid w:val="00CC67EA"/>
    <w:rsid w:val="00CE0633"/>
    <w:rsid w:val="00CE5744"/>
    <w:rsid w:val="00CF38F4"/>
    <w:rsid w:val="00CF6DA3"/>
    <w:rsid w:val="00D03ACC"/>
    <w:rsid w:val="00D245AE"/>
    <w:rsid w:val="00D27E7C"/>
    <w:rsid w:val="00D343E3"/>
    <w:rsid w:val="00D346D6"/>
    <w:rsid w:val="00D44075"/>
    <w:rsid w:val="00D606FD"/>
    <w:rsid w:val="00D634DA"/>
    <w:rsid w:val="00D81266"/>
    <w:rsid w:val="00D867AB"/>
    <w:rsid w:val="00D90C02"/>
    <w:rsid w:val="00D937F6"/>
    <w:rsid w:val="00D96A4B"/>
    <w:rsid w:val="00DA7A2D"/>
    <w:rsid w:val="00DC3FB5"/>
    <w:rsid w:val="00DD3B04"/>
    <w:rsid w:val="00DE24C6"/>
    <w:rsid w:val="00DE7E38"/>
    <w:rsid w:val="00DF2B9C"/>
    <w:rsid w:val="00E11E09"/>
    <w:rsid w:val="00E15182"/>
    <w:rsid w:val="00E15C24"/>
    <w:rsid w:val="00E23F6C"/>
    <w:rsid w:val="00E339CE"/>
    <w:rsid w:val="00E45E8D"/>
    <w:rsid w:val="00E62D0D"/>
    <w:rsid w:val="00E661C1"/>
    <w:rsid w:val="00E76664"/>
    <w:rsid w:val="00E83AFD"/>
    <w:rsid w:val="00E8594A"/>
    <w:rsid w:val="00E85A87"/>
    <w:rsid w:val="00E85E9E"/>
    <w:rsid w:val="00EA1263"/>
    <w:rsid w:val="00EA7154"/>
    <w:rsid w:val="00EB0964"/>
    <w:rsid w:val="00EB2401"/>
    <w:rsid w:val="00EB2805"/>
    <w:rsid w:val="00EC47A5"/>
    <w:rsid w:val="00ED6AB2"/>
    <w:rsid w:val="00EE5609"/>
    <w:rsid w:val="00EE7FEC"/>
    <w:rsid w:val="00F017CA"/>
    <w:rsid w:val="00F04E42"/>
    <w:rsid w:val="00F057BB"/>
    <w:rsid w:val="00F060F7"/>
    <w:rsid w:val="00F11C8C"/>
    <w:rsid w:val="00F1354B"/>
    <w:rsid w:val="00F16774"/>
    <w:rsid w:val="00F2203C"/>
    <w:rsid w:val="00F270F0"/>
    <w:rsid w:val="00F34238"/>
    <w:rsid w:val="00F536F9"/>
    <w:rsid w:val="00F54837"/>
    <w:rsid w:val="00F74163"/>
    <w:rsid w:val="00F748FF"/>
    <w:rsid w:val="00F7671B"/>
    <w:rsid w:val="00F770B5"/>
    <w:rsid w:val="00F81245"/>
    <w:rsid w:val="00F87CDE"/>
    <w:rsid w:val="00F93363"/>
    <w:rsid w:val="00FA1805"/>
    <w:rsid w:val="00FA3B85"/>
    <w:rsid w:val="00FC4660"/>
    <w:rsid w:val="00FC5576"/>
    <w:rsid w:val="00FE5F91"/>
    <w:rsid w:val="00FF03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0080BD-C41B-4FAD-988E-DB7C9A2ED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769"/>
    <w:pPr>
      <w:spacing w:after="200" w:line="276" w:lineRule="auto"/>
    </w:pPr>
    <w:rPr>
      <w:rFonts w:ascii="Calibri" w:eastAsia="Calibri" w:hAnsi="Calibri" w:cs="Arial"/>
    </w:rPr>
  </w:style>
  <w:style w:type="paragraph" w:styleId="Heading1">
    <w:name w:val="heading 1"/>
    <w:basedOn w:val="Normal"/>
    <w:next w:val="Normal"/>
    <w:link w:val="Heading1Char"/>
    <w:uiPriority w:val="9"/>
    <w:qFormat/>
    <w:rsid w:val="00100769"/>
    <w:pPr>
      <w:keepNext/>
      <w:keepLines/>
      <w:spacing w:before="480" w:after="0"/>
      <w:outlineLvl w:val="0"/>
    </w:pPr>
    <w:rPr>
      <w:rFonts w:ascii="Cambria" w:eastAsia="Times New Roman" w:hAnsi="Cambria" w:cs="Times New Roman"/>
      <w:b/>
      <w:bCs/>
      <w:color w:val="365F91"/>
      <w:sz w:val="28"/>
      <w:szCs w:val="28"/>
      <w:lang w:bidi="fa-IR"/>
    </w:rPr>
  </w:style>
  <w:style w:type="paragraph" w:styleId="Heading2">
    <w:name w:val="heading 2"/>
    <w:basedOn w:val="Normal"/>
    <w:next w:val="Normal"/>
    <w:link w:val="Heading2Char"/>
    <w:qFormat/>
    <w:rsid w:val="00100769"/>
    <w:pPr>
      <w:keepNext/>
      <w:spacing w:before="240" w:after="60" w:line="240" w:lineRule="auto"/>
      <w:outlineLvl w:val="1"/>
    </w:pPr>
    <w:rPr>
      <w:rFonts w:ascii="Arial" w:eastAsia="Times New Roman" w:hAnsi="Arial" w:cs="Times New Roman"/>
      <w:b/>
      <w:bCs/>
      <w:i/>
      <w:iCs/>
      <w:sz w:val="28"/>
      <w:szCs w:val="28"/>
      <w:lang w:bidi="fa-IR"/>
    </w:rPr>
  </w:style>
  <w:style w:type="paragraph" w:styleId="Heading3">
    <w:name w:val="heading 3"/>
    <w:basedOn w:val="Normal"/>
    <w:next w:val="Normal"/>
    <w:link w:val="Heading3Char"/>
    <w:qFormat/>
    <w:rsid w:val="00100769"/>
    <w:pPr>
      <w:keepNext/>
      <w:tabs>
        <w:tab w:val="left" w:pos="4242"/>
      </w:tabs>
      <w:bidi/>
      <w:spacing w:after="0" w:line="240" w:lineRule="auto"/>
      <w:ind w:left="167" w:right="167"/>
      <w:jc w:val="center"/>
      <w:outlineLvl w:val="2"/>
    </w:pPr>
    <w:rPr>
      <w:rFonts w:ascii="Times New Roman" w:eastAsia="Times New Roman" w:hAnsi="Times New Roman" w:cs="Times New Roman"/>
      <w:bCs/>
      <w:sz w:val="19"/>
      <w:szCs w:val="20"/>
      <w:lang w:eastAsia="zh-CN" w:bidi="fa-IR"/>
    </w:rPr>
  </w:style>
  <w:style w:type="paragraph" w:styleId="Heading4">
    <w:name w:val="heading 4"/>
    <w:basedOn w:val="Normal"/>
    <w:next w:val="Normal"/>
    <w:link w:val="Heading4Char"/>
    <w:qFormat/>
    <w:rsid w:val="00100769"/>
    <w:pPr>
      <w:keepNext/>
      <w:spacing w:before="240" w:after="60" w:line="240" w:lineRule="auto"/>
      <w:outlineLvl w:val="3"/>
    </w:pPr>
    <w:rPr>
      <w:rFonts w:ascii="Times New Roman" w:eastAsia="Times New Roman" w:hAnsi="Times New Roman" w:cs="Times New Roman"/>
      <w:b/>
      <w:bCs/>
      <w:sz w:val="28"/>
      <w:szCs w:val="28"/>
      <w:lang w:bidi="fa-IR"/>
    </w:rPr>
  </w:style>
  <w:style w:type="paragraph" w:styleId="Heading5">
    <w:name w:val="heading 5"/>
    <w:basedOn w:val="Normal"/>
    <w:next w:val="Normal"/>
    <w:link w:val="Heading5Char"/>
    <w:qFormat/>
    <w:rsid w:val="00100769"/>
    <w:pPr>
      <w:spacing w:before="240" w:after="60" w:line="240" w:lineRule="auto"/>
      <w:outlineLvl w:val="4"/>
    </w:pPr>
    <w:rPr>
      <w:rFonts w:ascii="Times New Roman" w:eastAsia="Times New Roman" w:hAnsi="Times New Roman" w:cs="Times New Roman"/>
      <w:b/>
      <w:bCs/>
      <w:i/>
      <w:iCs/>
      <w:sz w:val="26"/>
      <w:szCs w:val="26"/>
      <w:lang w:bidi="fa-IR"/>
    </w:rPr>
  </w:style>
  <w:style w:type="paragraph" w:styleId="Heading6">
    <w:name w:val="heading 6"/>
    <w:basedOn w:val="Normal"/>
    <w:next w:val="Normal"/>
    <w:link w:val="Heading6Char"/>
    <w:qFormat/>
    <w:rsid w:val="00100769"/>
    <w:pPr>
      <w:spacing w:before="240" w:after="60" w:line="240" w:lineRule="auto"/>
      <w:outlineLvl w:val="5"/>
    </w:pPr>
    <w:rPr>
      <w:rFonts w:ascii="Times New Roman" w:eastAsia="Times New Roman" w:hAnsi="Times New Roman" w:cs="Times New Roman"/>
      <w:b/>
      <w:bCs/>
      <w:sz w:val="20"/>
      <w:szCs w:val="20"/>
      <w:lang w:bidi="fa-IR"/>
    </w:rPr>
  </w:style>
  <w:style w:type="paragraph" w:styleId="Heading7">
    <w:name w:val="heading 7"/>
    <w:basedOn w:val="Normal"/>
    <w:next w:val="Normal"/>
    <w:link w:val="Heading7Char"/>
    <w:unhideWhenUsed/>
    <w:qFormat/>
    <w:rsid w:val="00100769"/>
    <w:pPr>
      <w:keepNext/>
      <w:keepLines/>
      <w:spacing w:before="200" w:after="0"/>
      <w:outlineLvl w:val="6"/>
    </w:pPr>
    <w:rPr>
      <w:rFonts w:ascii="Cambria" w:eastAsia="Times New Roman" w:hAnsi="Cambria" w:cs="Times New Roman"/>
      <w:i/>
      <w:iCs/>
      <w:color w:val="404040"/>
      <w:sz w:val="20"/>
      <w:szCs w:val="20"/>
      <w:lang w:bidi="fa-IR"/>
    </w:rPr>
  </w:style>
  <w:style w:type="paragraph" w:styleId="Heading8">
    <w:name w:val="heading 8"/>
    <w:basedOn w:val="Normal"/>
    <w:next w:val="Normal"/>
    <w:link w:val="Heading8Char"/>
    <w:unhideWhenUsed/>
    <w:qFormat/>
    <w:rsid w:val="00100769"/>
    <w:pPr>
      <w:keepNext/>
      <w:keepLines/>
      <w:spacing w:before="200" w:after="0"/>
      <w:outlineLvl w:val="7"/>
    </w:pPr>
    <w:rPr>
      <w:rFonts w:ascii="Cambria" w:eastAsia="Times New Roman" w:hAnsi="Cambria" w:cs="Times New Roman"/>
      <w:color w:val="404040"/>
      <w:sz w:val="20"/>
      <w:szCs w:val="20"/>
      <w:lang w:bidi="fa-IR"/>
    </w:rPr>
  </w:style>
  <w:style w:type="paragraph" w:styleId="Heading9">
    <w:name w:val="heading 9"/>
    <w:basedOn w:val="Normal"/>
    <w:next w:val="Normal"/>
    <w:link w:val="Heading9Char"/>
    <w:unhideWhenUsed/>
    <w:qFormat/>
    <w:rsid w:val="00100769"/>
    <w:pPr>
      <w:keepNext/>
      <w:keepLines/>
      <w:spacing w:before="200" w:after="0"/>
      <w:outlineLvl w:val="8"/>
    </w:pPr>
    <w:rPr>
      <w:rFonts w:ascii="Cambria" w:eastAsia="Times New Roman" w:hAnsi="Cambria" w:cs="Times New Roman"/>
      <w:i/>
      <w:iCs/>
      <w:color w:val="404040"/>
      <w:sz w:val="20"/>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769"/>
    <w:rPr>
      <w:rFonts w:ascii="Cambria" w:eastAsia="Times New Roman" w:hAnsi="Cambria" w:cs="Times New Roman"/>
      <w:b/>
      <w:bCs/>
      <w:color w:val="365F91"/>
      <w:sz w:val="28"/>
      <w:szCs w:val="28"/>
      <w:lang w:bidi="fa-IR"/>
    </w:rPr>
  </w:style>
  <w:style w:type="character" w:customStyle="1" w:styleId="Heading2Char">
    <w:name w:val="Heading 2 Char"/>
    <w:basedOn w:val="DefaultParagraphFont"/>
    <w:link w:val="Heading2"/>
    <w:rsid w:val="00100769"/>
    <w:rPr>
      <w:rFonts w:ascii="Arial" w:eastAsia="Times New Roman" w:hAnsi="Arial" w:cs="Times New Roman"/>
      <w:b/>
      <w:bCs/>
      <w:i/>
      <w:iCs/>
      <w:sz w:val="28"/>
      <w:szCs w:val="28"/>
      <w:lang w:bidi="fa-IR"/>
    </w:rPr>
  </w:style>
  <w:style w:type="character" w:customStyle="1" w:styleId="Heading3Char">
    <w:name w:val="Heading 3 Char"/>
    <w:basedOn w:val="DefaultParagraphFont"/>
    <w:link w:val="Heading3"/>
    <w:rsid w:val="00100769"/>
    <w:rPr>
      <w:rFonts w:ascii="Times New Roman" w:eastAsia="Times New Roman" w:hAnsi="Times New Roman" w:cs="Times New Roman"/>
      <w:bCs/>
      <w:sz w:val="19"/>
      <w:szCs w:val="20"/>
      <w:lang w:eastAsia="zh-CN" w:bidi="fa-IR"/>
    </w:rPr>
  </w:style>
  <w:style w:type="character" w:customStyle="1" w:styleId="Heading4Char">
    <w:name w:val="Heading 4 Char"/>
    <w:basedOn w:val="DefaultParagraphFont"/>
    <w:link w:val="Heading4"/>
    <w:rsid w:val="00100769"/>
    <w:rPr>
      <w:rFonts w:ascii="Times New Roman" w:eastAsia="Times New Roman" w:hAnsi="Times New Roman" w:cs="Times New Roman"/>
      <w:b/>
      <w:bCs/>
      <w:sz w:val="28"/>
      <w:szCs w:val="28"/>
      <w:lang w:bidi="fa-IR"/>
    </w:rPr>
  </w:style>
  <w:style w:type="character" w:customStyle="1" w:styleId="Heading5Char">
    <w:name w:val="Heading 5 Char"/>
    <w:basedOn w:val="DefaultParagraphFont"/>
    <w:link w:val="Heading5"/>
    <w:rsid w:val="00100769"/>
    <w:rPr>
      <w:rFonts w:ascii="Times New Roman" w:eastAsia="Times New Roman" w:hAnsi="Times New Roman" w:cs="Times New Roman"/>
      <w:b/>
      <w:bCs/>
      <w:i/>
      <w:iCs/>
      <w:sz w:val="26"/>
      <w:szCs w:val="26"/>
      <w:lang w:bidi="fa-IR"/>
    </w:rPr>
  </w:style>
  <w:style w:type="character" w:customStyle="1" w:styleId="Heading6Char">
    <w:name w:val="Heading 6 Char"/>
    <w:basedOn w:val="DefaultParagraphFont"/>
    <w:link w:val="Heading6"/>
    <w:rsid w:val="00100769"/>
    <w:rPr>
      <w:rFonts w:ascii="Times New Roman" w:eastAsia="Times New Roman" w:hAnsi="Times New Roman" w:cs="Times New Roman"/>
      <w:b/>
      <w:bCs/>
      <w:sz w:val="20"/>
      <w:szCs w:val="20"/>
      <w:lang w:bidi="fa-IR"/>
    </w:rPr>
  </w:style>
  <w:style w:type="character" w:customStyle="1" w:styleId="Heading7Char">
    <w:name w:val="Heading 7 Char"/>
    <w:basedOn w:val="DefaultParagraphFont"/>
    <w:link w:val="Heading7"/>
    <w:rsid w:val="00100769"/>
    <w:rPr>
      <w:rFonts w:ascii="Cambria" w:eastAsia="Times New Roman" w:hAnsi="Cambria" w:cs="Times New Roman"/>
      <w:i/>
      <w:iCs/>
      <w:color w:val="404040"/>
      <w:sz w:val="20"/>
      <w:szCs w:val="20"/>
      <w:lang w:bidi="fa-IR"/>
    </w:rPr>
  </w:style>
  <w:style w:type="character" w:customStyle="1" w:styleId="Heading8Char">
    <w:name w:val="Heading 8 Char"/>
    <w:basedOn w:val="DefaultParagraphFont"/>
    <w:link w:val="Heading8"/>
    <w:rsid w:val="00100769"/>
    <w:rPr>
      <w:rFonts w:ascii="Cambria" w:eastAsia="Times New Roman" w:hAnsi="Cambria" w:cs="Times New Roman"/>
      <w:color w:val="404040"/>
      <w:sz w:val="20"/>
      <w:szCs w:val="20"/>
      <w:lang w:bidi="fa-IR"/>
    </w:rPr>
  </w:style>
  <w:style w:type="character" w:customStyle="1" w:styleId="Heading9Char">
    <w:name w:val="Heading 9 Char"/>
    <w:basedOn w:val="DefaultParagraphFont"/>
    <w:link w:val="Heading9"/>
    <w:rsid w:val="00100769"/>
    <w:rPr>
      <w:rFonts w:ascii="Cambria" w:eastAsia="Times New Roman" w:hAnsi="Cambria" w:cs="Times New Roman"/>
      <w:i/>
      <w:iCs/>
      <w:color w:val="404040"/>
      <w:sz w:val="20"/>
      <w:szCs w:val="20"/>
      <w:lang w:bidi="fa-IR"/>
    </w:rPr>
  </w:style>
  <w:style w:type="paragraph" w:styleId="ListParagraph">
    <w:name w:val="List Paragraph"/>
    <w:basedOn w:val="Normal"/>
    <w:uiPriority w:val="34"/>
    <w:qFormat/>
    <w:rsid w:val="00100769"/>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0769"/>
    <w:pPr>
      <w:spacing w:after="0" w:line="240" w:lineRule="auto"/>
    </w:pPr>
    <w:rPr>
      <w:rFonts w:ascii="Tahoma" w:hAnsi="Tahoma" w:cs="Times New Roman"/>
      <w:sz w:val="16"/>
      <w:szCs w:val="16"/>
      <w:lang w:bidi="fa-IR"/>
    </w:rPr>
  </w:style>
  <w:style w:type="character" w:customStyle="1" w:styleId="BalloonTextChar">
    <w:name w:val="Balloon Text Char"/>
    <w:basedOn w:val="DefaultParagraphFont"/>
    <w:link w:val="BalloonText"/>
    <w:uiPriority w:val="99"/>
    <w:semiHidden/>
    <w:rsid w:val="00100769"/>
    <w:rPr>
      <w:rFonts w:ascii="Tahoma" w:eastAsia="Calibri" w:hAnsi="Tahoma" w:cs="Times New Roman"/>
      <w:sz w:val="16"/>
      <w:szCs w:val="16"/>
      <w:lang w:bidi="fa-IR"/>
    </w:rPr>
  </w:style>
  <w:style w:type="table" w:styleId="TableGrid">
    <w:name w:val="Table Grid"/>
    <w:basedOn w:val="TableNormal"/>
    <w:uiPriority w:val="39"/>
    <w:rsid w:val="00100769"/>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100769"/>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100769"/>
    <w:rPr>
      <w:rFonts w:ascii="Calibri" w:eastAsia="Calibri" w:hAnsi="Calibri" w:cs="Arial"/>
      <w:sz w:val="20"/>
      <w:szCs w:val="20"/>
    </w:rPr>
  </w:style>
  <w:style w:type="paragraph" w:styleId="Footer">
    <w:name w:val="footer"/>
    <w:basedOn w:val="Normal"/>
    <w:link w:val="FooterChar"/>
    <w:uiPriority w:val="99"/>
    <w:unhideWhenUsed/>
    <w:rsid w:val="00100769"/>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100769"/>
    <w:rPr>
      <w:rFonts w:ascii="Calibri" w:eastAsia="Calibri" w:hAnsi="Calibri" w:cs="Arial"/>
      <w:sz w:val="20"/>
      <w:szCs w:val="20"/>
    </w:rPr>
  </w:style>
  <w:style w:type="paragraph" w:styleId="BodyText">
    <w:name w:val="Body Text"/>
    <w:basedOn w:val="Normal"/>
    <w:link w:val="BodyTextChar"/>
    <w:uiPriority w:val="99"/>
    <w:rsid w:val="00100769"/>
    <w:pPr>
      <w:tabs>
        <w:tab w:val="left" w:pos="52"/>
      </w:tabs>
      <w:bidi/>
      <w:spacing w:after="0" w:line="240" w:lineRule="auto"/>
      <w:jc w:val="lowKashida"/>
    </w:pPr>
    <w:rPr>
      <w:rFonts w:ascii="Times New Roman" w:eastAsia="Times New Roman" w:hAnsi="Times New Roman" w:cs="Times New Roman"/>
      <w:sz w:val="17"/>
      <w:szCs w:val="15"/>
      <w:lang w:bidi="fa-IR"/>
    </w:rPr>
  </w:style>
  <w:style w:type="character" w:customStyle="1" w:styleId="BodyTextChar">
    <w:name w:val="Body Text Char"/>
    <w:basedOn w:val="DefaultParagraphFont"/>
    <w:link w:val="BodyText"/>
    <w:uiPriority w:val="99"/>
    <w:rsid w:val="00100769"/>
    <w:rPr>
      <w:rFonts w:ascii="Times New Roman" w:eastAsia="Times New Roman" w:hAnsi="Times New Roman" w:cs="Times New Roman"/>
      <w:sz w:val="17"/>
      <w:szCs w:val="15"/>
      <w:lang w:bidi="fa-IR"/>
    </w:rPr>
  </w:style>
  <w:style w:type="paragraph" w:styleId="BodyText2">
    <w:name w:val="Body Text 2"/>
    <w:basedOn w:val="Normal"/>
    <w:link w:val="BodyText2Char"/>
    <w:rsid w:val="00100769"/>
    <w:pPr>
      <w:spacing w:after="120" w:line="480" w:lineRule="auto"/>
    </w:pPr>
    <w:rPr>
      <w:rFonts w:ascii="Times New Roman" w:eastAsia="Times New Roman" w:hAnsi="Times New Roman" w:cs="Times New Roman"/>
      <w:sz w:val="24"/>
      <w:szCs w:val="24"/>
      <w:lang w:bidi="fa-IR"/>
    </w:rPr>
  </w:style>
  <w:style w:type="character" w:customStyle="1" w:styleId="BodyText2Char">
    <w:name w:val="Body Text 2 Char"/>
    <w:basedOn w:val="DefaultParagraphFont"/>
    <w:link w:val="BodyText2"/>
    <w:rsid w:val="00100769"/>
    <w:rPr>
      <w:rFonts w:ascii="Times New Roman" w:eastAsia="Times New Roman" w:hAnsi="Times New Roman" w:cs="Times New Roman"/>
      <w:sz w:val="24"/>
      <w:szCs w:val="24"/>
      <w:lang w:bidi="fa-IR"/>
    </w:rPr>
  </w:style>
  <w:style w:type="paragraph" w:styleId="Title">
    <w:name w:val="Title"/>
    <w:basedOn w:val="Normal"/>
    <w:link w:val="TitleChar"/>
    <w:qFormat/>
    <w:rsid w:val="00100769"/>
    <w:pPr>
      <w:bidi/>
      <w:spacing w:after="0" w:line="240" w:lineRule="auto"/>
      <w:ind w:left="720" w:right="720"/>
      <w:jc w:val="center"/>
    </w:pPr>
    <w:rPr>
      <w:rFonts w:ascii="Times New Roman" w:eastAsia="Times New Roman" w:hAnsi="Times New Roman" w:cs="Times New Roman"/>
      <w:bCs/>
      <w:i/>
      <w:iCs/>
      <w:sz w:val="20"/>
      <w:szCs w:val="24"/>
      <w:lang w:eastAsia="zh-CN" w:bidi="fa-IR"/>
    </w:rPr>
  </w:style>
  <w:style w:type="character" w:customStyle="1" w:styleId="TitleChar">
    <w:name w:val="Title Char"/>
    <w:basedOn w:val="DefaultParagraphFont"/>
    <w:link w:val="Title"/>
    <w:rsid w:val="00100769"/>
    <w:rPr>
      <w:rFonts w:ascii="Times New Roman" w:eastAsia="Times New Roman" w:hAnsi="Times New Roman" w:cs="Times New Roman"/>
      <w:bCs/>
      <w:i/>
      <w:iCs/>
      <w:sz w:val="20"/>
      <w:szCs w:val="24"/>
      <w:lang w:eastAsia="zh-CN" w:bidi="fa-IR"/>
    </w:rPr>
  </w:style>
  <w:style w:type="character" w:customStyle="1" w:styleId="CommentTextChar">
    <w:name w:val="Comment Text Char"/>
    <w:link w:val="CommentText"/>
    <w:semiHidden/>
    <w:rsid w:val="00100769"/>
    <w:rPr>
      <w:rFonts w:ascii="Times New Roman" w:eastAsia="Times New Roman" w:hAnsi="Times New Roman" w:cs="Times New Roman"/>
      <w:sz w:val="20"/>
      <w:szCs w:val="20"/>
    </w:rPr>
  </w:style>
  <w:style w:type="paragraph" w:styleId="CommentText">
    <w:name w:val="annotation text"/>
    <w:basedOn w:val="Normal"/>
    <w:link w:val="CommentTextChar"/>
    <w:semiHidden/>
    <w:rsid w:val="00100769"/>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100769"/>
    <w:rPr>
      <w:rFonts w:ascii="Calibri" w:eastAsia="Calibri" w:hAnsi="Calibri" w:cs="Arial"/>
      <w:sz w:val="20"/>
      <w:szCs w:val="20"/>
    </w:rPr>
  </w:style>
  <w:style w:type="character" w:customStyle="1" w:styleId="CommentSubjectChar">
    <w:name w:val="Comment Subject Char"/>
    <w:link w:val="CommentSubject"/>
    <w:semiHidden/>
    <w:rsid w:val="00100769"/>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100769"/>
    <w:rPr>
      <w:b/>
      <w:bCs/>
    </w:rPr>
  </w:style>
  <w:style w:type="character" w:customStyle="1" w:styleId="CommentSubjectChar1">
    <w:name w:val="Comment Subject Char1"/>
    <w:basedOn w:val="CommentTextChar1"/>
    <w:uiPriority w:val="99"/>
    <w:semiHidden/>
    <w:rsid w:val="00100769"/>
    <w:rPr>
      <w:rFonts w:ascii="Calibri" w:eastAsia="Calibri" w:hAnsi="Calibri" w:cs="Arial"/>
      <w:b/>
      <w:bCs/>
      <w:sz w:val="20"/>
      <w:szCs w:val="20"/>
    </w:rPr>
  </w:style>
  <w:style w:type="paragraph" w:styleId="BodyTextIndent">
    <w:name w:val="Body Text Indent"/>
    <w:basedOn w:val="Normal"/>
    <w:link w:val="BodyTextIndentChar"/>
    <w:rsid w:val="00100769"/>
    <w:pPr>
      <w:spacing w:after="120" w:line="240" w:lineRule="auto"/>
      <w:ind w:left="283"/>
    </w:pPr>
    <w:rPr>
      <w:rFonts w:ascii="Times New Roman" w:eastAsia="Times New Roman" w:hAnsi="Times New Roman" w:cs="Times New Roman"/>
      <w:sz w:val="24"/>
      <w:szCs w:val="24"/>
      <w:lang w:bidi="fa-IR"/>
    </w:rPr>
  </w:style>
  <w:style w:type="character" w:customStyle="1" w:styleId="BodyTextIndentChar">
    <w:name w:val="Body Text Indent Char"/>
    <w:basedOn w:val="DefaultParagraphFont"/>
    <w:link w:val="BodyTextIndent"/>
    <w:rsid w:val="00100769"/>
    <w:rPr>
      <w:rFonts w:ascii="Times New Roman" w:eastAsia="Times New Roman" w:hAnsi="Times New Roman" w:cs="Times New Roman"/>
      <w:sz w:val="24"/>
      <w:szCs w:val="24"/>
      <w:lang w:bidi="fa-IR"/>
    </w:rPr>
  </w:style>
  <w:style w:type="character" w:styleId="PageNumber">
    <w:name w:val="page number"/>
    <w:basedOn w:val="DefaultParagraphFont"/>
    <w:rsid w:val="00100769"/>
  </w:style>
  <w:style w:type="paragraph" w:styleId="BlockText">
    <w:name w:val="Block Text"/>
    <w:basedOn w:val="Normal"/>
    <w:rsid w:val="00100769"/>
    <w:pPr>
      <w:bidi/>
      <w:spacing w:after="0" w:line="240" w:lineRule="auto"/>
      <w:ind w:left="1076" w:right="426"/>
      <w:jc w:val="lowKashida"/>
    </w:pPr>
    <w:rPr>
      <w:rFonts w:ascii="Times New Roman" w:eastAsia="Times New Roman" w:hAnsi="Times New Roman" w:cs="Lotus"/>
      <w:sz w:val="20"/>
      <w:szCs w:val="28"/>
      <w:lang w:eastAsia="zh-CN"/>
    </w:rPr>
  </w:style>
  <w:style w:type="character" w:styleId="CommentReference">
    <w:name w:val="annotation reference"/>
    <w:semiHidden/>
    <w:unhideWhenUsed/>
    <w:rsid w:val="00100769"/>
    <w:rPr>
      <w:sz w:val="16"/>
      <w:szCs w:val="16"/>
    </w:rPr>
  </w:style>
  <w:style w:type="paragraph" w:styleId="NormalWeb">
    <w:name w:val="Normal (Web)"/>
    <w:basedOn w:val="Normal"/>
    <w:uiPriority w:val="99"/>
    <w:unhideWhenUsed/>
    <w:rsid w:val="00100769"/>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Emphasis">
    <w:name w:val="Emphasis"/>
    <w:uiPriority w:val="20"/>
    <w:qFormat/>
    <w:rsid w:val="00100769"/>
    <w:rPr>
      <w:i/>
      <w:iCs/>
    </w:rPr>
  </w:style>
  <w:style w:type="character" w:styleId="Strong">
    <w:name w:val="Strong"/>
    <w:uiPriority w:val="22"/>
    <w:qFormat/>
    <w:rsid w:val="00100769"/>
    <w:rPr>
      <w:b/>
      <w:bCs/>
    </w:rPr>
  </w:style>
  <w:style w:type="character" w:styleId="Hyperlink">
    <w:name w:val="Hyperlink"/>
    <w:uiPriority w:val="99"/>
    <w:unhideWhenUsed/>
    <w:rsid w:val="00100769"/>
    <w:rPr>
      <w:color w:val="0000FF"/>
      <w:u w:val="single"/>
    </w:rPr>
  </w:style>
  <w:style w:type="character" w:customStyle="1" w:styleId="BalloonTextChar1">
    <w:name w:val="Balloon Text Char1"/>
    <w:uiPriority w:val="99"/>
    <w:semiHidden/>
    <w:rsid w:val="00100769"/>
    <w:rPr>
      <w:rFonts w:ascii="Tahoma" w:eastAsia="Calibri" w:hAnsi="Tahoma" w:cs="Tahoma"/>
      <w:sz w:val="16"/>
      <w:szCs w:val="16"/>
    </w:rPr>
  </w:style>
  <w:style w:type="character" w:customStyle="1" w:styleId="NoSpacingChar">
    <w:name w:val="No Spacing Char"/>
    <w:link w:val="NoSpacing"/>
    <w:uiPriority w:val="1"/>
    <w:locked/>
    <w:rsid w:val="00100769"/>
    <w:rPr>
      <w:rFonts w:eastAsia="Times New Roman"/>
      <w:lang w:eastAsia="ja-JP"/>
    </w:rPr>
  </w:style>
  <w:style w:type="paragraph" w:styleId="NoSpacing">
    <w:name w:val="No Spacing"/>
    <w:link w:val="NoSpacingChar"/>
    <w:uiPriority w:val="1"/>
    <w:qFormat/>
    <w:rsid w:val="00100769"/>
    <w:pPr>
      <w:spacing w:after="0" w:line="240" w:lineRule="auto"/>
    </w:pPr>
    <w:rPr>
      <w:rFonts w:eastAsia="Times New Roman"/>
      <w:lang w:eastAsia="ja-JP"/>
    </w:rPr>
  </w:style>
  <w:style w:type="numbering" w:customStyle="1" w:styleId="NoList1">
    <w:name w:val="No List1"/>
    <w:next w:val="NoList"/>
    <w:uiPriority w:val="99"/>
    <w:semiHidden/>
    <w:unhideWhenUsed/>
    <w:rsid w:val="00100769"/>
  </w:style>
  <w:style w:type="character" w:styleId="PlaceholderText">
    <w:name w:val="Placeholder Text"/>
    <w:uiPriority w:val="99"/>
    <w:semiHidden/>
    <w:rsid w:val="00100769"/>
    <w:rPr>
      <w:color w:val="808080"/>
    </w:rPr>
  </w:style>
  <w:style w:type="character" w:customStyle="1" w:styleId="bylinepipe1">
    <w:name w:val="bylinepipe1"/>
    <w:rsid w:val="00100769"/>
    <w:rPr>
      <w:color w:val="666666"/>
    </w:rPr>
  </w:style>
  <w:style w:type="character" w:customStyle="1" w:styleId="cravgstars">
    <w:name w:val="cravgstars"/>
    <w:rsid w:val="00100769"/>
  </w:style>
  <w:style w:type="character" w:customStyle="1" w:styleId="asinreviewssummary">
    <w:name w:val="asinreviewssummary"/>
    <w:rsid w:val="00100769"/>
  </w:style>
  <w:style w:type="character" w:customStyle="1" w:styleId="swsprite1">
    <w:name w:val="swsprite1"/>
    <w:rsid w:val="00100769"/>
  </w:style>
  <w:style w:type="character" w:customStyle="1" w:styleId="histogrambutton">
    <w:name w:val="histogrambutton"/>
    <w:rsid w:val="00100769"/>
  </w:style>
  <w:style w:type="character" w:customStyle="1" w:styleId="fn">
    <w:name w:val="fn"/>
    <w:rsid w:val="00100769"/>
  </w:style>
  <w:style w:type="character" w:customStyle="1" w:styleId="st">
    <w:name w:val="st"/>
    <w:rsid w:val="00100769"/>
  </w:style>
  <w:style w:type="character" w:customStyle="1" w:styleId="nobreak1">
    <w:name w:val="no_break1"/>
    <w:rsid w:val="00100769"/>
  </w:style>
  <w:style w:type="table" w:customStyle="1" w:styleId="TableGrid1">
    <w:name w:val="Table Grid1"/>
    <w:basedOn w:val="TableNormal"/>
    <w:next w:val="TableGrid"/>
    <w:uiPriority w:val="59"/>
    <w:rsid w:val="00100769"/>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100769"/>
    <w:rPr>
      <w:color w:val="800080"/>
      <w:u w:val="single"/>
    </w:rPr>
  </w:style>
  <w:style w:type="paragraph" w:customStyle="1" w:styleId="a0">
    <w:name w:val="متن"/>
    <w:basedOn w:val="Normal"/>
    <w:link w:val="Char"/>
    <w:qFormat/>
    <w:rsid w:val="00100769"/>
    <w:pPr>
      <w:widowControl w:val="0"/>
      <w:bidi/>
      <w:spacing w:after="0" w:line="240" w:lineRule="auto"/>
      <w:ind w:firstLine="284"/>
      <w:jc w:val="both"/>
    </w:pPr>
    <w:rPr>
      <w:rFonts w:ascii="Times New Roman" w:eastAsia="Times New Roman" w:hAnsi="Times New Roman" w:cs="Times New Roman"/>
      <w:bCs/>
      <w:sz w:val="24"/>
      <w:szCs w:val="28"/>
      <w:lang w:bidi="fa-IR"/>
    </w:rPr>
  </w:style>
  <w:style w:type="character" w:customStyle="1" w:styleId="Char">
    <w:name w:val="متن Char"/>
    <w:link w:val="a0"/>
    <w:rsid w:val="00100769"/>
    <w:rPr>
      <w:rFonts w:ascii="Times New Roman" w:eastAsia="Times New Roman" w:hAnsi="Times New Roman" w:cs="Times New Roman"/>
      <w:bCs/>
      <w:sz w:val="24"/>
      <w:szCs w:val="28"/>
      <w:lang w:bidi="fa-IR"/>
    </w:rPr>
  </w:style>
  <w:style w:type="table" w:customStyle="1" w:styleId="GridTable1Light-Accent211">
    <w:name w:val="Grid Table 1 Light - Accent 211"/>
    <w:basedOn w:val="TableNormal"/>
    <w:next w:val="TableNormal"/>
    <w:uiPriority w:val="46"/>
    <w:rsid w:val="00100769"/>
    <w:pPr>
      <w:spacing w:after="0" w:line="240" w:lineRule="auto"/>
    </w:pPr>
    <w:rPr>
      <w:rFonts w:ascii="Calibri" w:eastAsia="Calibri" w:hAnsi="Calibri" w:cs="Arial"/>
      <w:lang w:bidi="fa-IR"/>
    </w:r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paragraph" w:customStyle="1" w:styleId="a">
    <w:name w:val="متن با دايره"/>
    <w:basedOn w:val="Normal"/>
    <w:rsid w:val="00100769"/>
    <w:pPr>
      <w:widowControl w:val="0"/>
      <w:numPr>
        <w:numId w:val="20"/>
      </w:numPr>
      <w:bidi/>
      <w:spacing w:after="0" w:line="240" w:lineRule="auto"/>
      <w:jc w:val="lowKashida"/>
    </w:pPr>
    <w:rPr>
      <w:rFonts w:ascii="Times New Roman" w:eastAsia="Times New Roman" w:hAnsi="Times New Roman" w:cs="B Yagut"/>
      <w:sz w:val="20"/>
      <w:szCs w:val="24"/>
    </w:rPr>
  </w:style>
  <w:style w:type="paragraph" w:styleId="FootnoteText">
    <w:name w:val="footnote text"/>
    <w:basedOn w:val="Normal"/>
    <w:link w:val="FootnoteTextChar"/>
    <w:uiPriority w:val="99"/>
    <w:semiHidden/>
    <w:unhideWhenUsed/>
    <w:rsid w:val="00100769"/>
    <w:rPr>
      <w:sz w:val="20"/>
      <w:szCs w:val="20"/>
    </w:rPr>
  </w:style>
  <w:style w:type="character" w:customStyle="1" w:styleId="FootnoteTextChar">
    <w:name w:val="Footnote Text Char"/>
    <w:basedOn w:val="DefaultParagraphFont"/>
    <w:link w:val="FootnoteText"/>
    <w:uiPriority w:val="99"/>
    <w:semiHidden/>
    <w:rsid w:val="00100769"/>
    <w:rPr>
      <w:rFonts w:ascii="Calibri" w:eastAsia="Calibri" w:hAnsi="Calibri" w:cs="Arial"/>
      <w:sz w:val="20"/>
      <w:szCs w:val="20"/>
    </w:rPr>
  </w:style>
  <w:style w:type="character" w:styleId="FootnoteReference">
    <w:name w:val="footnote reference"/>
    <w:uiPriority w:val="99"/>
    <w:semiHidden/>
    <w:unhideWhenUsed/>
    <w:rsid w:val="00100769"/>
    <w:rPr>
      <w:vertAlign w:val="superscript"/>
    </w:rPr>
  </w:style>
  <w:style w:type="paragraph" w:customStyle="1" w:styleId="Style1">
    <w:name w:val="Style1"/>
    <w:basedOn w:val="Normal"/>
    <w:link w:val="Style1Char"/>
    <w:qFormat/>
    <w:rsid w:val="00100769"/>
    <w:pPr>
      <w:bidi/>
      <w:spacing w:before="120" w:after="120" w:line="240" w:lineRule="auto"/>
      <w:ind w:left="340" w:right="340"/>
      <w:jc w:val="both"/>
    </w:pPr>
    <w:rPr>
      <w:rFonts w:ascii="Arial" w:hAnsi="Arial" w:cs="Times New Roman"/>
      <w:bCs/>
      <w:spacing w:val="-6"/>
      <w:szCs w:val="24"/>
      <w:lang w:bidi="fa-IR"/>
    </w:rPr>
  </w:style>
  <w:style w:type="character" w:customStyle="1" w:styleId="Style1Char">
    <w:name w:val="Style1 Char"/>
    <w:link w:val="Style1"/>
    <w:rsid w:val="00100769"/>
    <w:rPr>
      <w:rFonts w:ascii="Arial" w:eastAsia="Calibri" w:hAnsi="Arial" w:cs="Times New Roman"/>
      <w:bCs/>
      <w:spacing w:val="-6"/>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166303">
      <w:bodyDiv w:val="1"/>
      <w:marLeft w:val="0"/>
      <w:marRight w:val="0"/>
      <w:marTop w:val="0"/>
      <w:marBottom w:val="0"/>
      <w:divBdr>
        <w:top w:val="none" w:sz="0" w:space="0" w:color="auto"/>
        <w:left w:val="none" w:sz="0" w:space="0" w:color="auto"/>
        <w:bottom w:val="none" w:sz="0" w:space="0" w:color="auto"/>
        <w:right w:val="none" w:sz="0" w:space="0" w:color="auto"/>
      </w:divBdr>
    </w:div>
    <w:div w:id="188124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8CE24-24A3-4909-95B9-C86A9338EDC3}">
  <ds:schemaRefs>
    <ds:schemaRef ds:uri="http://schemas.microsoft.com/sharepoint/v3/contenttype/forms"/>
  </ds:schemaRefs>
</ds:datastoreItem>
</file>

<file path=customXml/itemProps2.xml><?xml version="1.0" encoding="utf-8"?>
<ds:datastoreItem xmlns:ds="http://schemas.openxmlformats.org/officeDocument/2006/customXml" ds:itemID="{2710179B-158C-4DF9-ADE3-3325426E0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997D70B-D342-43C5-9F70-0CDFEB5A1B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7C01B4-056E-48AF-9B95-698A8ED89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لدني دكتر شهين</dc:creator>
  <cp:lastModifiedBy>MRT</cp:lastModifiedBy>
  <cp:revision>12</cp:revision>
  <cp:lastPrinted>2016-12-08T09:36:00Z</cp:lastPrinted>
  <dcterms:created xsi:type="dcterms:W3CDTF">2017-04-08T10:25:00Z</dcterms:created>
  <dcterms:modified xsi:type="dcterms:W3CDTF">2021-08-20T03:47:00Z</dcterms:modified>
</cp:coreProperties>
</file>